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9A4FCF" w14:paraId="0DEDA39A" w14:textId="77777777" w:rsidTr="00D74E67">
        <w:tc>
          <w:tcPr>
            <w:tcW w:w="1490" w:type="dxa"/>
            <w:tcBorders>
              <w:top w:val="single" w:sz="4" w:space="0" w:color="000000"/>
            </w:tcBorders>
          </w:tcPr>
          <w:p w14:paraId="58E392EF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14:paraId="2D88D1F6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642A9E9" wp14:editId="467CF795">
                  <wp:extent cx="314325" cy="26670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4332E1DA" wp14:editId="120F300E">
                  <wp:extent cx="257175" cy="295275"/>
                  <wp:effectExtent l="0" t="0" r="0" b="0"/>
                  <wp:docPr id="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</w:rPr>
              <w:drawing>
                <wp:inline distT="0" distB="0" distL="0" distR="0" wp14:anchorId="6BB343FA" wp14:editId="5743C52E">
                  <wp:extent cx="400050" cy="266700"/>
                  <wp:effectExtent l="0" t="0" r="0" b="0"/>
                  <wp:docPr id="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14:paraId="74EB9CDC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9A4FCF" w14:paraId="3776CFEF" w14:textId="77777777" w:rsidTr="00D74E67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14:paraId="70AA1233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DF05D2F" wp14:editId="6933CE5B">
                  <wp:extent cx="733425" cy="552450"/>
                  <wp:effectExtent l="0" t="0" r="0" b="0"/>
                  <wp:docPr id="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478924C4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14:paraId="73543EF4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14:paraId="020008FC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   DI  ISTRUZIONE  SUPERIORE</w:t>
            </w:r>
          </w:p>
          <w:p w14:paraId="56656637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14:paraId="0B0F2E71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</w:t>
            </w:r>
          </w:p>
          <w:p w14:paraId="60756317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Istituto Tecnico: Chimica, M. e.B.  – Amm.Fin.Marketing –Meccanico – Nautico</w:t>
            </w:r>
          </w:p>
          <w:p w14:paraId="1267527C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14:paraId="20D40C75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14:paraId="01EE9AD5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8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14:paraId="39B684F1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Cert.: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14:paraId="2A16E7CC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4BC74A36" w14:textId="77777777" w:rsidR="009A4FCF" w:rsidRDefault="009A4FCF" w:rsidP="00D74E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38063B0" wp14:editId="6F7CF641">
                  <wp:extent cx="590550" cy="571500"/>
                  <wp:effectExtent l="0" t="0" r="0" b="0"/>
                  <wp:docPr id="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3E741" w14:textId="77777777" w:rsidR="009A4FCF" w:rsidRDefault="009A4FCF" w:rsidP="009A4FCF"/>
    <w:p w14:paraId="6A9B83E0" w14:textId="2D564CB2" w:rsidR="009A4FCF" w:rsidRPr="00945073" w:rsidRDefault="009A4FCF" w:rsidP="009A4FCF">
      <w:pPr>
        <w:rPr>
          <w:b/>
          <w:bCs/>
        </w:rPr>
      </w:pPr>
      <w:r w:rsidRPr="00945073">
        <w:rPr>
          <w:b/>
          <w:bCs/>
        </w:rPr>
        <w:t>Prot. n 000077</w:t>
      </w:r>
      <w:r>
        <w:rPr>
          <w:b/>
          <w:bCs/>
        </w:rPr>
        <w:t>3</w:t>
      </w:r>
      <w:r w:rsidRPr="00945073">
        <w:rPr>
          <w:b/>
          <w:bCs/>
        </w:rPr>
        <w:t xml:space="preserve"> I.</w:t>
      </w:r>
      <w:r>
        <w:rPr>
          <w:b/>
          <w:bCs/>
        </w:rPr>
        <w:t>8</w:t>
      </w:r>
      <w:r w:rsidRPr="00945073">
        <w:rPr>
          <w:b/>
          <w:bCs/>
        </w:rPr>
        <w:t xml:space="preserve"> del 05/02/2024</w:t>
      </w:r>
    </w:p>
    <w:p w14:paraId="6B1F0B5A" w14:textId="77777777" w:rsidR="009A4FCF" w:rsidRDefault="009A4FCF" w:rsidP="009A4FCF">
      <w:pPr>
        <w:spacing w:after="0"/>
        <w:jc w:val="right"/>
        <w:rPr>
          <w:b/>
          <w:bCs/>
        </w:rPr>
      </w:pPr>
    </w:p>
    <w:p w14:paraId="79855E4D" w14:textId="77777777" w:rsidR="009A4FCF" w:rsidRDefault="009A4FCF" w:rsidP="009A4FCF">
      <w:pPr>
        <w:spacing w:after="0"/>
        <w:jc w:val="right"/>
        <w:rPr>
          <w:b/>
          <w:bCs/>
        </w:rPr>
      </w:pPr>
    </w:p>
    <w:p w14:paraId="1D675BB9" w14:textId="00954504" w:rsidR="009A4FCF" w:rsidRDefault="009A4FCF" w:rsidP="009A4FCF">
      <w:pPr>
        <w:spacing w:after="0"/>
        <w:jc w:val="right"/>
        <w:rPr>
          <w:b/>
          <w:bCs/>
        </w:rPr>
      </w:pPr>
      <w:r>
        <w:rPr>
          <w:b/>
          <w:bCs/>
        </w:rPr>
        <w:t>Agli studenti partecipanti alle Olimpiadi della Matematica</w:t>
      </w:r>
    </w:p>
    <w:p w14:paraId="4A814AA2" w14:textId="721006F9" w:rsidR="009A4FCF" w:rsidRDefault="009A4FCF" w:rsidP="009A4FCF">
      <w:pPr>
        <w:spacing w:after="0"/>
        <w:jc w:val="right"/>
        <w:rPr>
          <w:b/>
          <w:bCs/>
        </w:rPr>
      </w:pPr>
      <w:r>
        <w:rPr>
          <w:b/>
          <w:bCs/>
        </w:rPr>
        <w:t>e ai loro docenti</w:t>
      </w:r>
    </w:p>
    <w:p w14:paraId="2136776A" w14:textId="77777777" w:rsidR="009A4FCF" w:rsidRDefault="009A4FCF" w:rsidP="009A4FCF">
      <w:pPr>
        <w:spacing w:after="0"/>
        <w:jc w:val="right"/>
        <w:rPr>
          <w:b/>
          <w:bCs/>
        </w:rPr>
      </w:pPr>
    </w:p>
    <w:p w14:paraId="418FE19E" w14:textId="77777777" w:rsidR="009A4FCF" w:rsidRDefault="009A4FCF" w:rsidP="009A4FCF">
      <w:pPr>
        <w:spacing w:after="0"/>
        <w:jc w:val="both"/>
        <w:rPr>
          <w:b/>
          <w:bCs/>
          <w:u w:val="single"/>
        </w:rPr>
      </w:pPr>
    </w:p>
    <w:p w14:paraId="17D61FD0" w14:textId="77777777" w:rsidR="009A4FCF" w:rsidRDefault="009A4FCF" w:rsidP="009A4FCF">
      <w:pPr>
        <w:spacing w:after="0"/>
        <w:jc w:val="both"/>
        <w:rPr>
          <w:b/>
          <w:bCs/>
          <w:u w:val="single"/>
        </w:rPr>
      </w:pPr>
    </w:p>
    <w:p w14:paraId="64F454DC" w14:textId="0C7FA47E" w:rsidR="009A4FCF" w:rsidRDefault="009A4FCF" w:rsidP="009A4FCF">
      <w:pPr>
        <w:spacing w:after="0"/>
        <w:jc w:val="both"/>
        <w:rPr>
          <w:b/>
          <w:bCs/>
        </w:rPr>
      </w:pPr>
      <w:r w:rsidRPr="00714A9A">
        <w:rPr>
          <w:b/>
          <w:bCs/>
          <w:u w:val="single"/>
        </w:rPr>
        <w:t>OGGETTO</w:t>
      </w:r>
      <w:r>
        <w:rPr>
          <w:b/>
          <w:bCs/>
        </w:rPr>
        <w:t xml:space="preserve">: </w:t>
      </w:r>
      <w:r>
        <w:rPr>
          <w:b/>
          <w:bCs/>
        </w:rPr>
        <w:t>Risultati prova d’Istituto – Info Gara Distrettuale</w:t>
      </w:r>
    </w:p>
    <w:p w14:paraId="1C32CE8C" w14:textId="77777777" w:rsidR="009A4FCF" w:rsidRDefault="009A4FCF" w:rsidP="009A4FCF">
      <w:pPr>
        <w:spacing w:after="0"/>
        <w:jc w:val="both"/>
        <w:rPr>
          <w:b/>
          <w:bCs/>
        </w:rPr>
      </w:pPr>
    </w:p>
    <w:p w14:paraId="4DB66DD4" w14:textId="77777777" w:rsidR="009A4FCF" w:rsidRDefault="009A4FCF" w:rsidP="009A4FCF">
      <w:pPr>
        <w:spacing w:after="0"/>
        <w:jc w:val="both"/>
        <w:rPr>
          <w:b/>
          <w:bCs/>
        </w:rPr>
      </w:pPr>
    </w:p>
    <w:p w14:paraId="4A4219AA" w14:textId="77777777" w:rsidR="009A4FCF" w:rsidRDefault="009A4FCF" w:rsidP="009A4FCF">
      <w:pPr>
        <w:spacing w:after="0"/>
        <w:jc w:val="both"/>
      </w:pPr>
      <w:r>
        <w:t>Gentilissimi docenti e carissimi studenti,</w:t>
      </w:r>
    </w:p>
    <w:p w14:paraId="0231D592" w14:textId="639BA629" w:rsidR="009A4FCF" w:rsidRDefault="009A4FCF" w:rsidP="009A4F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 w:rsidRPr="009A4FCF">
        <w:rPr>
          <w:rFonts w:eastAsia="Times New Roman" w:cstheme="minorHAnsi"/>
          <w:color w:val="222222"/>
          <w:shd w:val="clear" w:color="auto" w:fill="F5F9FC"/>
          <w:lang w:eastAsia="it-IT"/>
        </w:rPr>
        <w:t xml:space="preserve">la Gara Distrettuale delle Olimpiadi della Matematica 2023/2024 </w:t>
      </w:r>
      <w:r w:rsidRPr="009A4FCF">
        <w:rPr>
          <w:rFonts w:eastAsia="Times New Roman" w:cstheme="minorHAnsi"/>
          <w:color w:val="222222"/>
          <w:lang w:eastAsia="it-IT"/>
        </w:rPr>
        <w:t>avrà luogo mercoledì 21 febbraio 2024.</w:t>
      </w:r>
      <w:r>
        <w:rPr>
          <w:rFonts w:eastAsia="Times New Roman" w:cstheme="minorHAnsi"/>
          <w:color w:val="222222"/>
          <w:lang w:eastAsia="it-IT"/>
        </w:rPr>
        <w:t xml:space="preserve"> </w:t>
      </w:r>
      <w:r w:rsidRPr="009A4FCF">
        <w:rPr>
          <w:rFonts w:eastAsia="Times New Roman" w:cstheme="minorHAnsi"/>
          <w:color w:val="222222"/>
          <w:lang w:eastAsia="it-IT"/>
        </w:rPr>
        <w:t>La gara inizierà alle 9:30 e si svolgerà in presenza nell'aula 32 C1, cubo 32 C, ponte coperto, Università della Calabria, Via Pietro Bucci, 87036 Arcavacata CS.</w:t>
      </w:r>
    </w:p>
    <w:p w14:paraId="6314D2CA" w14:textId="61CB11C1" w:rsidR="009A4FCF" w:rsidRDefault="009A4FCF" w:rsidP="009A4F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La docente referente</w:t>
      </w:r>
      <w:r w:rsidR="00BC4975">
        <w:rPr>
          <w:rFonts w:eastAsia="Times New Roman" w:cstheme="minorHAnsi"/>
          <w:color w:val="222222"/>
          <w:lang w:eastAsia="it-IT"/>
        </w:rPr>
        <w:t>, prof.ssa Maria Marrapodi,</w:t>
      </w:r>
      <w:r>
        <w:rPr>
          <w:rFonts w:eastAsia="Times New Roman" w:cstheme="minorHAnsi"/>
          <w:color w:val="222222"/>
          <w:lang w:eastAsia="it-IT"/>
        </w:rPr>
        <w:t xml:space="preserve"> ha inviato la comunicazione per email ai vincitori della gara di Istituto; tutti gli altri possono conoscere il risultato conseguito scrivendo all’indirizzo email: </w:t>
      </w:r>
    </w:p>
    <w:p w14:paraId="3D2BEE4C" w14:textId="77777777" w:rsidR="009A4FCF" w:rsidRDefault="009A4FCF" w:rsidP="009A4F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3F243053" w14:textId="7EDD82B4" w:rsidR="009A4FCF" w:rsidRDefault="009A4FCF" w:rsidP="009A4F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  <w:hyperlink r:id="rId11" w:history="1">
        <w:r w:rsidRPr="00D40517">
          <w:rPr>
            <w:rStyle w:val="Collegamentoipertestuale"/>
            <w:rFonts w:eastAsia="Times New Roman" w:cstheme="minorHAnsi"/>
            <w:lang w:eastAsia="it-IT"/>
          </w:rPr>
          <w:t>maria.marrapodi@iispoloamantea.edu.it</w:t>
        </w:r>
      </w:hyperlink>
    </w:p>
    <w:p w14:paraId="51D44E85" w14:textId="77777777" w:rsidR="009A4FCF" w:rsidRPr="009A4FCF" w:rsidRDefault="009A4FCF" w:rsidP="009A4F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it-IT"/>
        </w:rPr>
      </w:pPr>
    </w:p>
    <w:p w14:paraId="0116F7AF" w14:textId="77777777" w:rsidR="009A4FCF" w:rsidRDefault="009A4FCF" w:rsidP="009A4FCF">
      <w:pPr>
        <w:spacing w:after="0"/>
        <w:jc w:val="both"/>
      </w:pPr>
    </w:p>
    <w:p w14:paraId="6928A760" w14:textId="77777777" w:rsidR="009A4FCF" w:rsidRDefault="009A4FCF" w:rsidP="009A4FCF">
      <w:pPr>
        <w:spacing w:after="0"/>
        <w:jc w:val="both"/>
      </w:pPr>
    </w:p>
    <w:p w14:paraId="57A9ED8F" w14:textId="77777777" w:rsidR="009A4FCF" w:rsidRDefault="009A4FCF" w:rsidP="009A4FCF">
      <w:pPr>
        <w:spacing w:after="0"/>
        <w:jc w:val="right"/>
      </w:pPr>
    </w:p>
    <w:p w14:paraId="2D0B6A88" w14:textId="479D674A" w:rsidR="009A4FCF" w:rsidRDefault="00BC4975" w:rsidP="009A4FCF">
      <w:pPr>
        <w:spacing w:after="0"/>
      </w:pPr>
      <w:r>
        <w:t xml:space="preserve">                                                                                                                                                     </w:t>
      </w:r>
      <w:r w:rsidR="009A4FCF">
        <w:t>La Dirigente Scolastica</w:t>
      </w:r>
    </w:p>
    <w:p w14:paraId="2A02A63E" w14:textId="77777777" w:rsidR="009A4FCF" w:rsidRDefault="009A4FCF" w:rsidP="009A4FCF">
      <w:pPr>
        <w:spacing w:after="0"/>
        <w:jc w:val="right"/>
      </w:pPr>
    </w:p>
    <w:p w14:paraId="42B07343" w14:textId="1441E797" w:rsidR="009A4FCF" w:rsidRPr="00A86217" w:rsidRDefault="00BC4975" w:rsidP="009A4FCF">
      <w:pPr>
        <w:spacing w:after="0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</w:t>
      </w:r>
      <w:r w:rsidR="009A4FCF" w:rsidRPr="00A86217">
        <w:rPr>
          <w:i/>
          <w:iCs/>
        </w:rPr>
        <w:t>Prof.ssa Angela De Carlo</w:t>
      </w:r>
    </w:p>
    <w:p w14:paraId="530977D5" w14:textId="77777777" w:rsidR="005B0B81" w:rsidRDefault="005B0B81"/>
    <w:sectPr w:rsidR="005B0B81" w:rsidSect="00802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CF"/>
    <w:rsid w:val="005B0B81"/>
    <w:rsid w:val="00802FC0"/>
    <w:rsid w:val="009A4FCF"/>
    <w:rsid w:val="00BC4975"/>
    <w:rsid w:val="00C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8B05"/>
  <w15:chartTrackingRefBased/>
  <w15:docId w15:val="{81DECD83-A5AF-4667-B9F3-D2FDA0B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FC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A4F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A4F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aria.marrapodi@iispoloamantea.edu.it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Marrapodi</dc:creator>
  <cp:keywords/>
  <dc:description/>
  <cp:lastModifiedBy>Maria Marrapodi</cp:lastModifiedBy>
  <cp:revision>2</cp:revision>
  <dcterms:created xsi:type="dcterms:W3CDTF">2024-02-05T20:55:00Z</dcterms:created>
  <dcterms:modified xsi:type="dcterms:W3CDTF">2024-02-05T22:01:00Z</dcterms:modified>
</cp:coreProperties>
</file>