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C5" w:rsidRDefault="00DA30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DA30C5">
        <w:trPr>
          <w:cantSplit/>
          <w:tblHeader/>
        </w:trPr>
        <w:tc>
          <w:tcPr>
            <w:tcW w:w="1490" w:type="dxa"/>
          </w:tcPr>
          <w:p w:rsidR="00DA30C5" w:rsidRDefault="00DA30C5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DA30C5" w:rsidRDefault="00CB116C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8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A30C5" w:rsidRDefault="00DA30C5">
            <w:pPr>
              <w:spacing w:after="0" w:line="240" w:lineRule="auto"/>
            </w:pPr>
          </w:p>
        </w:tc>
      </w:tr>
      <w:tr w:rsidR="00DA30C5">
        <w:trPr>
          <w:cantSplit/>
          <w:tblHeader/>
        </w:trPr>
        <w:tc>
          <w:tcPr>
            <w:tcW w:w="1490" w:type="dxa"/>
          </w:tcPr>
          <w:p w:rsidR="00DA30C5" w:rsidRDefault="00CB116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20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DA30C5" w:rsidRDefault="00CB116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 – Nautico</w:t>
            </w:r>
          </w:p>
          <w:p w:rsidR="00DA30C5" w:rsidRDefault="00CB116C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DA30C5" w:rsidRDefault="00CB116C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DA30C5" w:rsidRDefault="00CB116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A30C5" w:rsidRDefault="00CB116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A30C5" w:rsidRDefault="00CB11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A30C5" w:rsidRDefault="00CB11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0C5" w:rsidRDefault="00CB116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 n 0006</w:t>
      </w:r>
      <w:r w:rsidR="0014780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686 </w:t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</w:t>
      </w:r>
      <w:proofErr w:type="gramStart"/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1</w:t>
      </w:r>
      <w:proofErr w:type="gramEnd"/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  <w:t>Amantea,</w:t>
      </w:r>
      <w:proofErr w:type="gramStart"/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2</w:t>
      </w:r>
      <w:r w:rsidR="0014780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8  novembre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2023</w:t>
      </w:r>
    </w:p>
    <w:p w:rsidR="004D0AA7" w:rsidRDefault="00CB1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membri del Consiglio di Istituto</w:t>
      </w:r>
    </w:p>
    <w:p w:rsidR="00DA30C5" w:rsidRDefault="00DA3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30C5" w:rsidRDefault="00CB116C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Presidente del Consiglio di Istituto</w:t>
      </w:r>
    </w:p>
    <w:p w:rsidR="00DA30C5" w:rsidRDefault="00CB11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165 del 2001;</w:t>
      </w:r>
    </w:p>
    <w:p w:rsidR="00DA30C5" w:rsidRDefault="00CB11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34, 35 e seg.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1994;</w:t>
      </w:r>
    </w:p>
    <w:p w:rsidR="00DA30C5" w:rsidRDefault="00CB11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il Regolamento Tipo di funzionamento;</w:t>
      </w:r>
    </w:p>
    <w:p w:rsidR="00DA30C5" w:rsidRDefault="00CB11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Vista gli artt.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10  della C.M. 105 DEL 1975;</w:t>
      </w:r>
    </w:p>
    <w:p w:rsidR="00DA30C5" w:rsidRDefault="00CB11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Visto l’art. 48 comma1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dell’ O.M. 215 del 1991;</w:t>
      </w:r>
    </w:p>
    <w:p w:rsidR="00DA30C5" w:rsidRDefault="00CB11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DA30C5" w:rsidRPr="004D0AA7" w:rsidRDefault="004D0A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A7">
        <w:rPr>
          <w:rFonts w:ascii="Times New Roman" w:eastAsia="Times New Roman" w:hAnsi="Times New Roman" w:cs="Times New Roman"/>
          <w:sz w:val="24"/>
          <w:szCs w:val="24"/>
        </w:rPr>
        <w:t>Per giorno lunedì 04 DICEMBRE  2023 alle ore 13.3</w:t>
      </w:r>
      <w:r w:rsidR="001478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16C" w:rsidRPr="004D0AA7">
        <w:rPr>
          <w:rFonts w:ascii="Times New Roman" w:eastAsia="Times New Roman" w:hAnsi="Times New Roman" w:cs="Times New Roman"/>
          <w:sz w:val="24"/>
          <w:szCs w:val="24"/>
        </w:rPr>
        <w:t xml:space="preserve"> presso la sede di rito</w:t>
      </w:r>
      <w:r w:rsidR="00147802">
        <w:rPr>
          <w:rFonts w:ascii="Times New Roman" w:eastAsia="Times New Roman" w:hAnsi="Times New Roman" w:cs="Times New Roman"/>
          <w:sz w:val="24"/>
          <w:szCs w:val="24"/>
        </w:rPr>
        <w:t>, in presenza,</w:t>
      </w:r>
      <w:proofErr w:type="gramStart"/>
      <w:r w:rsidR="00147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16C" w:rsidRPr="004D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CB116C" w:rsidRPr="004D0AA7">
        <w:rPr>
          <w:rFonts w:ascii="Times New Roman" w:eastAsia="Times New Roman" w:hAnsi="Times New Roman" w:cs="Times New Roman"/>
          <w:sz w:val="24"/>
          <w:szCs w:val="24"/>
        </w:rPr>
        <w:t xml:space="preserve">il Consiglio d’Istituto  per discutere i seguenti punti all’O. </w:t>
      </w:r>
      <w:proofErr w:type="gramStart"/>
      <w:r w:rsidR="00CB116C" w:rsidRPr="004D0AA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="00CB116C" w:rsidRPr="004D0AA7">
        <w:rPr>
          <w:rFonts w:ascii="Times New Roman" w:eastAsia="Times New Roman" w:hAnsi="Times New Roman" w:cs="Times New Roman"/>
          <w:sz w:val="24"/>
          <w:szCs w:val="24"/>
        </w:rPr>
        <w:t xml:space="preserve"> G.: 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Insediamento </w:t>
      </w:r>
      <w:r w:rsidR="00147802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rgano </w:t>
      </w:r>
      <w:proofErr w:type="gramStart"/>
      <w:r w:rsidR="00147802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Pr="004D0AA7">
        <w:rPr>
          <w:rFonts w:ascii="Times New Roman" w:hAnsi="Times New Roman" w:cs="Times New Roman"/>
          <w:sz w:val="24"/>
          <w:szCs w:val="24"/>
          <w:lang w:eastAsia="en-US"/>
        </w:rPr>
        <w:t>ollegiale</w:t>
      </w:r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validità trienni</w:t>
      </w:r>
      <w:r w:rsidR="00313260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2023-2026;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Elezione </w:t>
      </w:r>
      <w:r>
        <w:rPr>
          <w:rFonts w:ascii="Times New Roman" w:hAnsi="Times New Roman" w:cs="Times New Roman"/>
          <w:sz w:val="24"/>
          <w:szCs w:val="24"/>
          <w:lang w:eastAsia="en-US"/>
        </w:rPr>
        <w:t>Preside</w:t>
      </w:r>
      <w:r w:rsidR="00147802">
        <w:rPr>
          <w:rFonts w:ascii="Times New Roman" w:hAnsi="Times New Roman" w:cs="Times New Roman"/>
          <w:sz w:val="24"/>
          <w:szCs w:val="24"/>
          <w:lang w:eastAsia="en-US"/>
        </w:rPr>
        <w:t>nte</w:t>
      </w:r>
      <w:r w:rsidRPr="004D0AA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>Nomina segretario verbalizzante;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>Elezione Vicepresidente;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D0AA7">
        <w:rPr>
          <w:rFonts w:ascii="Times New Roman" w:hAnsi="Times New Roman" w:cs="Times New Roman"/>
          <w:sz w:val="24"/>
          <w:szCs w:val="24"/>
          <w:lang w:eastAsia="en-US"/>
        </w:rPr>
        <w:t>Elezione componenti</w:t>
      </w:r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giunta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esecutiva</w:t>
      </w:r>
      <w:r w:rsidRPr="004D0AA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>Saluto della Dirigente Scolastica;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Saluto del </w:t>
      </w:r>
      <w:proofErr w:type="spellStart"/>
      <w:proofErr w:type="gramStart"/>
      <w:r w:rsidRPr="004D0AA7">
        <w:rPr>
          <w:rFonts w:ascii="Times New Roman" w:hAnsi="Times New Roman" w:cs="Times New Roman"/>
          <w:sz w:val="24"/>
          <w:szCs w:val="24"/>
          <w:lang w:eastAsia="en-US"/>
        </w:rPr>
        <w:t>D.S.G.A</w:t>
      </w:r>
      <w:proofErr w:type="spellEnd"/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D0AA7" w:rsidRP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Individuazione </w:t>
      </w:r>
      <w:proofErr w:type="gramStart"/>
      <w:r w:rsidRPr="004D0AA7">
        <w:rPr>
          <w:rFonts w:ascii="Times New Roman" w:hAnsi="Times New Roman" w:cs="Times New Roman"/>
          <w:sz w:val="24"/>
          <w:szCs w:val="24"/>
          <w:lang w:eastAsia="en-US"/>
        </w:rPr>
        <w:t>componenti</w:t>
      </w:r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Organo di Garanzia;</w:t>
      </w:r>
    </w:p>
    <w:p w:rsidR="004D0AA7" w:rsidRDefault="004D0AA7" w:rsidP="004D0A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Individuazione </w:t>
      </w:r>
      <w:proofErr w:type="gramStart"/>
      <w:r w:rsidRPr="004D0AA7">
        <w:rPr>
          <w:rFonts w:ascii="Times New Roman" w:hAnsi="Times New Roman" w:cs="Times New Roman"/>
          <w:sz w:val="24"/>
          <w:szCs w:val="24"/>
          <w:lang w:eastAsia="en-US"/>
        </w:rPr>
        <w:t>componenti</w:t>
      </w:r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Comitato di Valutazione;</w:t>
      </w:r>
    </w:p>
    <w:p w:rsidR="006B6F7A" w:rsidRPr="004D0AA7" w:rsidRDefault="006B6F7A" w:rsidP="006B6F7A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Eventuali </w:t>
      </w:r>
      <w:r w:rsidR="00CB116C">
        <w:rPr>
          <w:rFonts w:ascii="Times New Roman" w:hAnsi="Times New Roman" w:cs="Times New Roman"/>
          <w:sz w:val="24"/>
          <w:szCs w:val="24"/>
          <w:lang w:eastAsia="en-US"/>
        </w:rPr>
        <w:t>v</w:t>
      </w:r>
      <w:r>
        <w:rPr>
          <w:rFonts w:ascii="Times New Roman" w:hAnsi="Times New Roman" w:cs="Times New Roman"/>
          <w:sz w:val="24"/>
          <w:szCs w:val="24"/>
          <w:lang w:eastAsia="en-US"/>
        </w:rPr>
        <w:t>ariazioni di bilancio</w:t>
      </w:r>
      <w:r w:rsidR="0014780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B6F7A" w:rsidRPr="004D0AA7" w:rsidRDefault="004D0AA7" w:rsidP="006B6F7A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Eventuali proposte delle </w:t>
      </w:r>
      <w:proofErr w:type="gramStart"/>
      <w:r w:rsidRPr="004D0AA7">
        <w:rPr>
          <w:rFonts w:ascii="Times New Roman" w:hAnsi="Times New Roman" w:cs="Times New Roman"/>
          <w:sz w:val="24"/>
          <w:szCs w:val="24"/>
          <w:lang w:eastAsia="en-US"/>
        </w:rPr>
        <w:t>componenti</w:t>
      </w:r>
      <w:proofErr w:type="gramEnd"/>
      <w:r w:rsidRPr="004D0AA7">
        <w:rPr>
          <w:rFonts w:ascii="Times New Roman" w:hAnsi="Times New Roman" w:cs="Times New Roman"/>
          <w:sz w:val="24"/>
          <w:szCs w:val="24"/>
          <w:lang w:eastAsia="en-US"/>
        </w:rPr>
        <w:t xml:space="preserve"> del Consiglio d'Istituto;</w:t>
      </w:r>
    </w:p>
    <w:p w:rsidR="00DA30C5" w:rsidRPr="004D0AA7" w:rsidRDefault="00CB11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A7">
        <w:rPr>
          <w:rFonts w:ascii="Times New Roman" w:eastAsia="Times New Roman" w:hAnsi="Times New Roman" w:cs="Times New Roman"/>
          <w:sz w:val="24"/>
          <w:szCs w:val="24"/>
        </w:rPr>
        <w:t>Delibera di approvazione verbale della seduta.</w:t>
      </w:r>
    </w:p>
    <w:p w:rsidR="00DA30C5" w:rsidRPr="004D0AA7" w:rsidRDefault="00DA3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0C5" w:rsidRDefault="00CB11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 Prof.ssa Angela De Carlo</w:t>
      </w:r>
    </w:p>
    <w:p w:rsidR="00DA30C5" w:rsidRDefault="00CB11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39/93)</w:t>
      </w:r>
    </w:p>
    <w:sectPr w:rsidR="00DA30C5" w:rsidSect="00DA30C5"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8B0"/>
    <w:multiLevelType w:val="multilevel"/>
    <w:tmpl w:val="92E4AA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780573"/>
    <w:multiLevelType w:val="hybridMultilevel"/>
    <w:tmpl w:val="8D9E8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84169"/>
    <w:multiLevelType w:val="multilevel"/>
    <w:tmpl w:val="34BC8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DA30C5"/>
    <w:rsid w:val="00147802"/>
    <w:rsid w:val="00313260"/>
    <w:rsid w:val="004D0AA7"/>
    <w:rsid w:val="006B6F7A"/>
    <w:rsid w:val="00CB116C"/>
    <w:rsid w:val="00DA30C5"/>
    <w:rsid w:val="00F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7D14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14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14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14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14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14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A30C5"/>
  </w:style>
  <w:style w:type="table" w:customStyle="1" w:styleId="TableNormal">
    <w:name w:val="Table Normal"/>
    <w:rsid w:val="00DA30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147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D16A06"/>
  </w:style>
  <w:style w:type="table" w:customStyle="1" w:styleId="TableNormal0">
    <w:name w:val="Table Normal"/>
    <w:rsid w:val="00D16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D147D"/>
  </w:style>
  <w:style w:type="table" w:customStyle="1" w:styleId="TableNormal1">
    <w:name w:val="Table Normal"/>
    <w:rsid w:val="007D1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0"/>
    <w:next w:val="normal0"/>
    <w:rsid w:val="00DA30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D14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D16A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3951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1">
    <w:basedOn w:val="TableNormal0"/>
    <w:rsid w:val="00DA30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JNMU/S2LfwRzXKGVBPM1rVoSw==">CgMxLjA4AHIhMWNZd1NXT2E3MFFmZVZ5M01ScFBCQ0kwZEF4dVRJTUpM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2022-10-18T07:48:00Z</dcterms:created>
  <dcterms:modified xsi:type="dcterms:W3CDTF">2023-11-28T12:09:00Z</dcterms:modified>
</cp:coreProperties>
</file>