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95" w:type="dxa"/>
        <w:tblInd w:w="-106" w:type="dxa"/>
        <w:tblLayout w:type="fixed"/>
        <w:tblLook w:val="04A0" w:firstRow="1" w:lastRow="0" w:firstColumn="1" w:lastColumn="0" w:noHBand="0" w:noVBand="1"/>
      </w:tblPr>
      <w:tblGrid>
        <w:gridCol w:w="1489"/>
        <w:gridCol w:w="6941"/>
        <w:gridCol w:w="1665"/>
      </w:tblGrid>
      <w:tr w:rsidR="00BD2C2D" w:rsidRPr="00D56AC4" w:rsidTr="00BD2C2D">
        <w:tc>
          <w:tcPr>
            <w:tcW w:w="1489" w:type="dxa"/>
          </w:tcPr>
          <w:p w:rsidR="00BD2C2D" w:rsidRPr="00A84FAD" w:rsidRDefault="00BD2C2D" w:rsidP="005F2335">
            <w:pPr>
              <w:autoSpaceDN w:val="0"/>
              <w:jc w:val="center"/>
            </w:pP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autoSpaceDN w:val="0"/>
              <w:jc w:val="center"/>
              <w:rPr>
                <w:rFonts w:ascii="Arial" w:hAnsi="Arial" w:cs="Arial"/>
                <w:noProof/>
                <w:color w:val="1A0DAB"/>
                <w:sz w:val="16"/>
                <w:szCs w:val="16"/>
              </w:rPr>
            </w:pP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14325" cy="247650"/>
                  <wp:effectExtent l="19050" t="0" r="9525" b="0"/>
                  <wp:docPr id="1" name="Immagine 1" descr="https://encrypted-tbn3.gstatic.com/images?q=tbn:ANd9GcTR_GUI5EPyOEK6um2kyg6eACYYnj1haXG9MxGdoujDVTj1_iFcOIaXlA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https://encrypted-tbn3.gstatic.com/images?q=tbn:ANd9GcTR_GUI5EPyOEK6um2kyg6eACYYnj1haXG9MxGdoujDVTj1_iFcOIaXlA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257175" cy="247650"/>
                  <wp:effectExtent l="19050" t="0" r="9525" b="0"/>
                  <wp:docPr id="2" name="Immagine 2" descr="https://encrypted-tbn0.gstatic.com/images?q=tbn:ANd9GcTvvDl_ebnd8odiydXufOqYKv4rCuxO9y-XeLVr3KtXGuZVxhtAHkt70A">
                    <a:hlinkClick xmlns:a="http://schemas.openxmlformats.org/drawingml/2006/main" r:id="rId6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https://encrypted-tbn0.gstatic.com/images?q=tbn:ANd9GcTvvDl_ebnd8odiydXufOqYKv4rCuxO9y-XeLVr3KtXGuZVxhtAHkt70A">
                            <a:hlinkClick r:id="rId6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7175" cy="247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D56AC4">
              <w:rPr>
                <w:rFonts w:ascii="Arial" w:hAnsi="Arial" w:cs="Arial"/>
                <w:noProof/>
                <w:color w:val="1A0DAB"/>
                <w:sz w:val="16"/>
                <w:szCs w:val="16"/>
                <w:lang w:eastAsia="it-IT"/>
              </w:rPr>
              <w:drawing>
                <wp:inline distT="0" distB="0" distL="0" distR="0">
                  <wp:extent cx="390525" cy="238125"/>
                  <wp:effectExtent l="19050" t="0" r="9525" b="0"/>
                  <wp:docPr id="3" name="Immagine 3" descr="https://encrypted-tbn0.gstatic.com/images?q=tbn:ANd9GcRQa4AbY2jZfcTg4OuX6XQLSjLpy95-BAzjbZ8pHZhl1yzi16mQ-fOr80s">
                    <a:hlinkClick xmlns:a="http://schemas.openxmlformats.org/drawingml/2006/main" r:id="rId8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3" descr="https://encrypted-tbn0.gstatic.com/images?q=tbn:ANd9GcRQa4AbY2jZfcTg4OuX6XQLSjLpy95-BAzjbZ8pHZhl1yzi16mQ-fOr80s">
                            <a:hlinkClick r:id="rId8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0525" cy="2381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65" w:type="dxa"/>
          </w:tcPr>
          <w:p w:rsidR="00BD2C2D" w:rsidRPr="00D56AC4" w:rsidRDefault="00BD2C2D" w:rsidP="005F2335">
            <w:pPr>
              <w:autoSpaceDN w:val="0"/>
            </w:pPr>
          </w:p>
        </w:tc>
      </w:tr>
      <w:tr w:rsidR="00BD2C2D" w:rsidRPr="00D56AC4" w:rsidTr="00BD2C2D">
        <w:tc>
          <w:tcPr>
            <w:tcW w:w="1489" w:type="dxa"/>
            <w:hideMark/>
          </w:tcPr>
          <w:p w:rsidR="00BD2C2D" w:rsidRPr="00D56AC4" w:rsidRDefault="00BD2C2D" w:rsidP="005F2335">
            <w:pPr>
              <w:autoSpaceDN w:val="0"/>
              <w:jc w:val="right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733425" cy="552450"/>
                  <wp:effectExtent l="19050" t="0" r="9525" b="0"/>
                  <wp:docPr id="4" name="Immagine 4" descr="LOGO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 descr="LOGO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3425" cy="552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41" w:type="dxa"/>
            <w:hideMark/>
          </w:tcPr>
          <w:p w:rsidR="00BD2C2D" w:rsidRPr="00D56AC4" w:rsidRDefault="00BD2C2D" w:rsidP="005F2335">
            <w:pPr>
              <w:keepNext/>
              <w:jc w:val="center"/>
              <w:outlineLvl w:val="0"/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</w:pPr>
            <w:r w:rsidRPr="00D56AC4">
              <w:rPr>
                <w:rFonts w:ascii="Bookman Old Style" w:hAnsi="Bookman Old Style" w:cs="Bookman Old Style"/>
                <w:b/>
                <w:bCs/>
                <w:sz w:val="16"/>
                <w:szCs w:val="16"/>
              </w:rPr>
              <w:t>MIUR USR CALABRIA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Distretto Scolastico n. 17 di Amantea 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I</w:t>
            </w:r>
            <w:r w:rsidRPr="00D56AC4">
              <w:rPr>
                <w:rFonts w:ascii="Bookman Old Style" w:hAnsi="Bookman Old Style"/>
                <w:b/>
                <w:bCs/>
                <w:smallCaps/>
                <w:sz w:val="16"/>
                <w:szCs w:val="16"/>
              </w:rPr>
              <w:t>STITUTO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DI  ISTRUZIONE</w:t>
            </w:r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 SUPERIORE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Licei :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Scientifico – Scienze Umane – Scienze Applicate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Istituto Professionale: Odontotecnico – Manutenzione ed Ass. Tecn.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Istituto Tecnico: Chimica, M. </w:t>
            </w:r>
            <w:proofErr w:type="spell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e.B</w:t>
            </w:r>
            <w:proofErr w:type="spell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.  –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Amm.Fin.Marketing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 – Elettronico – Nautico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Via </w:t>
            </w:r>
            <w:proofErr w:type="spellStart"/>
            <w:proofErr w:type="gram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S.Antonio</w:t>
            </w:r>
            <w:proofErr w:type="spellEnd"/>
            <w:proofErr w:type="gram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–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Loc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. </w:t>
            </w:r>
            <w:proofErr w:type="spellStart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S.Procopio</w:t>
            </w:r>
            <w:proofErr w:type="spellEnd"/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 xml:space="preserve"> - 87032 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  <w:u w:val="single"/>
              </w:rPr>
              <w:t xml:space="preserve">AMANTEA </w:t>
            </w:r>
            <w:r w:rsidRPr="00D56AC4">
              <w:rPr>
                <w:rFonts w:ascii="Bookman Old Style" w:hAnsi="Bookman Old Style"/>
                <w:b/>
                <w:bCs/>
                <w:sz w:val="16"/>
                <w:szCs w:val="16"/>
              </w:rPr>
              <w:t>(CS)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sym w:font="Wingdings" w:char="0028"/>
            </w:r>
            <w:proofErr w:type="gramStart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Centralino  0982</w:t>
            </w:r>
            <w:proofErr w:type="gramEnd"/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/ 41969 – Sito:www.iispoloamantea.edu.it</w:t>
            </w:r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color w:val="0000FF"/>
                <w:sz w:val="16"/>
                <w:szCs w:val="16"/>
                <w:u w:val="single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 xml:space="preserve">E-mail: </w:t>
            </w:r>
            <w:hyperlink r:id="rId11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CSIS014008@istruzione.it</w:t>
              </w:r>
            </w:hyperlink>
          </w:p>
          <w:p w:rsidR="00BD2C2D" w:rsidRPr="00D56AC4" w:rsidRDefault="00BD2C2D" w:rsidP="005F2335">
            <w:pPr>
              <w:jc w:val="center"/>
              <w:rPr>
                <w:rFonts w:ascii="Bookman Old Style" w:hAnsi="Bookman Old Style"/>
                <w:b/>
                <w:sz w:val="16"/>
                <w:szCs w:val="16"/>
              </w:rPr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Posta. Cert.:</w:t>
            </w:r>
            <w:hyperlink r:id="rId12" w:history="1">
              <w:r w:rsidRPr="00D56AC4">
                <w:rPr>
                  <w:rFonts w:ascii="Bookman Old Style" w:hAnsi="Bookman Old Style" w:cs="Bookman Old Style"/>
                  <w:b/>
                  <w:color w:val="0000FF"/>
                  <w:sz w:val="16"/>
                  <w:u w:val="single"/>
                </w:rPr>
                <w:t>CSIS014008@pec.istruzione.it</w:t>
              </w:r>
            </w:hyperlink>
          </w:p>
          <w:p w:rsidR="00BD2C2D" w:rsidRPr="00D56AC4" w:rsidRDefault="00BD2C2D" w:rsidP="005F2335">
            <w:pPr>
              <w:jc w:val="center"/>
            </w:pPr>
            <w:r w:rsidRPr="00D56AC4">
              <w:rPr>
                <w:rFonts w:ascii="Bookman Old Style" w:hAnsi="Bookman Old Style"/>
                <w:b/>
                <w:sz w:val="16"/>
                <w:szCs w:val="16"/>
              </w:rPr>
              <w:t>Codice Fiscale 86002100781</w:t>
            </w:r>
          </w:p>
        </w:tc>
        <w:tc>
          <w:tcPr>
            <w:tcW w:w="1665" w:type="dxa"/>
            <w:hideMark/>
          </w:tcPr>
          <w:p w:rsidR="00BD2C2D" w:rsidRPr="00D56AC4" w:rsidRDefault="00BD2C2D" w:rsidP="005F2335">
            <w:pPr>
              <w:autoSpaceDN w:val="0"/>
              <w:jc w:val="center"/>
            </w:pPr>
            <w:r w:rsidRPr="00D56AC4">
              <w:rPr>
                <w:noProof/>
                <w:lang w:eastAsia="it-IT"/>
              </w:rPr>
              <w:drawing>
                <wp:inline distT="0" distB="0" distL="0" distR="0">
                  <wp:extent cx="590550" cy="495300"/>
                  <wp:effectExtent l="19050" t="0" r="0" b="0"/>
                  <wp:docPr id="5" name="Immagine 5" descr="logo_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 descr="logo_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495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D2C2D" w:rsidRPr="00BD2C2D" w:rsidRDefault="00BD2C2D" w:rsidP="00BD2C2D">
      <w:pPr>
        <w:spacing w:after="160" w:line="259" w:lineRule="auto"/>
        <w:jc w:val="both"/>
        <w:rPr>
          <w:rFonts w:ascii="Times New Roman" w:eastAsiaTheme="minorHAnsi" w:hAnsi="Times New Roman"/>
          <w:sz w:val="24"/>
          <w:szCs w:val="24"/>
        </w:rPr>
      </w:pPr>
      <w:proofErr w:type="spellStart"/>
      <w:proofErr w:type="gramStart"/>
      <w:r w:rsidRPr="00BD2C2D">
        <w:rPr>
          <w:rFonts w:ascii="Times New Roman" w:eastAsiaTheme="minorHAnsi" w:hAnsi="Times New Roman"/>
          <w:sz w:val="24"/>
          <w:szCs w:val="24"/>
        </w:rPr>
        <w:t>Prot</w:t>
      </w:r>
      <w:proofErr w:type="spellEnd"/>
      <w:r w:rsidRPr="00BD2C2D">
        <w:rPr>
          <w:rFonts w:ascii="Times New Roman" w:eastAsiaTheme="minorHAnsi" w:hAnsi="Times New Roman"/>
          <w:sz w:val="24"/>
          <w:szCs w:val="24"/>
        </w:rPr>
        <w:t xml:space="preserve"> .</w:t>
      </w:r>
      <w:proofErr w:type="gramEnd"/>
      <w:r w:rsidRPr="00BD2C2D">
        <w:rPr>
          <w:rFonts w:ascii="Times New Roman" w:eastAsiaTheme="minorHAnsi" w:hAnsi="Times New Roman"/>
          <w:sz w:val="24"/>
          <w:szCs w:val="24"/>
        </w:rPr>
        <w:t xml:space="preserve">n. </w:t>
      </w:r>
      <w:r w:rsidR="0096255B" w:rsidRPr="0096255B">
        <w:rPr>
          <w:rFonts w:ascii="Times New Roman" w:eastAsiaTheme="minorHAnsi" w:hAnsi="Times New Roman"/>
          <w:sz w:val="24"/>
          <w:szCs w:val="24"/>
        </w:rPr>
        <w:t>0005951</w:t>
      </w:r>
      <w:r w:rsidR="0096255B">
        <w:rPr>
          <w:rFonts w:ascii="Times New Roman" w:eastAsiaTheme="minorHAnsi" w:hAnsi="Times New Roman"/>
          <w:sz w:val="24"/>
          <w:szCs w:val="24"/>
        </w:rPr>
        <w:t xml:space="preserve">  </w:t>
      </w:r>
      <w:r w:rsidR="00500A0D">
        <w:rPr>
          <w:rFonts w:ascii="Times New Roman" w:eastAsiaTheme="minorHAnsi" w:hAnsi="Times New Roman"/>
          <w:sz w:val="24"/>
          <w:szCs w:val="24"/>
        </w:rPr>
        <w:t xml:space="preserve"> </w:t>
      </w:r>
      <w:r w:rsidR="009A4C60">
        <w:rPr>
          <w:rFonts w:ascii="Times New Roman" w:eastAsiaTheme="minorHAnsi" w:hAnsi="Times New Roman"/>
          <w:sz w:val="24"/>
          <w:szCs w:val="24"/>
        </w:rPr>
        <w:t>IV.1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                           </w:t>
      </w:r>
      <w:r w:rsidR="00C845D3">
        <w:rPr>
          <w:rFonts w:ascii="Times New Roman" w:eastAsiaTheme="minorHAnsi" w:hAnsi="Times New Roman"/>
          <w:sz w:val="24"/>
          <w:szCs w:val="24"/>
        </w:rPr>
        <w:t xml:space="preserve">                   </w:t>
      </w:r>
      <w:r w:rsidR="00C845D3" w:rsidRPr="00C845D3">
        <w:rPr>
          <w:rFonts w:ascii="Times New Roman" w:eastAsiaTheme="minorHAnsi" w:hAnsi="Times New Roman"/>
          <w:sz w:val="24"/>
          <w:szCs w:val="24"/>
        </w:rPr>
        <w:t xml:space="preserve">                  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Amantea, </w:t>
      </w:r>
      <w:r w:rsidR="00FD405D">
        <w:rPr>
          <w:rFonts w:ascii="Times New Roman" w:eastAsiaTheme="minorHAnsi" w:hAnsi="Times New Roman"/>
          <w:sz w:val="24"/>
          <w:szCs w:val="24"/>
        </w:rPr>
        <w:t>23/10</w:t>
      </w:r>
      <w:r w:rsidR="00B82041">
        <w:rPr>
          <w:rFonts w:ascii="Times New Roman" w:eastAsiaTheme="minorHAnsi" w:hAnsi="Times New Roman"/>
          <w:sz w:val="24"/>
          <w:szCs w:val="24"/>
        </w:rPr>
        <w:t>/2023</w:t>
      </w:r>
      <w:r w:rsidR="00C845D3">
        <w:rPr>
          <w:rFonts w:ascii="Times New Roman" w:eastAsiaTheme="minorHAnsi" w:hAnsi="Times New Roman"/>
          <w:sz w:val="24"/>
          <w:szCs w:val="24"/>
        </w:rPr>
        <w:t>.</w:t>
      </w:r>
      <w:r w:rsidRPr="00BD2C2D">
        <w:rPr>
          <w:rFonts w:ascii="Times New Roman" w:eastAsiaTheme="minorHAnsi" w:hAnsi="Times New Roman"/>
          <w:sz w:val="24"/>
          <w:szCs w:val="24"/>
        </w:rPr>
        <w:t xml:space="preserve">                            </w:t>
      </w:r>
    </w:p>
    <w:p w:rsidR="003737F0" w:rsidRDefault="003737F0" w:rsidP="003737F0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 tutti i docenti di Italiano;</w:t>
      </w:r>
    </w:p>
    <w:p w:rsidR="003E070C" w:rsidRDefault="003E070C" w:rsidP="003737F0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Ai docenti e agli alunni delle classi interessate;</w:t>
      </w:r>
    </w:p>
    <w:p w:rsidR="00A40BC9" w:rsidRDefault="00A40BC9" w:rsidP="003737F0">
      <w:pPr>
        <w:jc w:val="right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>Agli Esercenti la responsabilità genitoriale delle classi interessate;</w:t>
      </w:r>
      <w:bookmarkStart w:id="0" w:name="_GoBack"/>
      <w:bookmarkEnd w:id="0"/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Al sito WEB</w:t>
      </w:r>
      <w:r w:rsidR="00A95B28">
        <w:rPr>
          <w:rFonts w:ascii="Times New Roman" w:eastAsiaTheme="minorHAnsi" w:hAnsi="Times New Roman"/>
          <w:sz w:val="24"/>
          <w:szCs w:val="24"/>
        </w:rPr>
        <w:t>,</w:t>
      </w:r>
    </w:p>
    <w:p w:rsidR="00BD2C2D" w:rsidRPr="00BD2C2D" w:rsidRDefault="00BD2C2D" w:rsidP="00C35F1B">
      <w:pPr>
        <w:jc w:val="right"/>
        <w:rPr>
          <w:rFonts w:ascii="Times New Roman" w:eastAsiaTheme="minorHAnsi" w:hAnsi="Times New Roman"/>
          <w:sz w:val="24"/>
          <w:szCs w:val="24"/>
        </w:rPr>
      </w:pPr>
      <w:r w:rsidRPr="00BD2C2D">
        <w:rPr>
          <w:rFonts w:ascii="Times New Roman" w:eastAsiaTheme="minorHAnsi" w:hAnsi="Times New Roman"/>
          <w:sz w:val="24"/>
          <w:szCs w:val="24"/>
        </w:rPr>
        <w:t>In atti</w:t>
      </w:r>
      <w:r w:rsidR="00A95B28">
        <w:rPr>
          <w:rFonts w:ascii="Times New Roman" w:eastAsiaTheme="minorHAnsi" w:hAnsi="Times New Roman"/>
          <w:sz w:val="24"/>
          <w:szCs w:val="24"/>
        </w:rPr>
        <w:t>.</w:t>
      </w:r>
    </w:p>
    <w:p w:rsidR="000975A1" w:rsidRDefault="000975A1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2716F0" w:rsidRPr="002716F0" w:rsidRDefault="00BD2C2D" w:rsidP="00483DA8">
      <w:pPr>
        <w:jc w:val="both"/>
        <w:rPr>
          <w:rFonts w:ascii="Times New Roman" w:hAnsi="Times New Roman"/>
          <w:b/>
          <w:sz w:val="24"/>
          <w:szCs w:val="24"/>
        </w:rPr>
      </w:pPr>
      <w:r w:rsidRPr="002716F0">
        <w:rPr>
          <w:rFonts w:ascii="Times New Roman" w:hAnsi="Times New Roman"/>
          <w:b/>
          <w:sz w:val="24"/>
          <w:szCs w:val="24"/>
        </w:rPr>
        <w:t>Oggetto</w:t>
      </w:r>
      <w:r w:rsidR="00281954" w:rsidRPr="002716F0">
        <w:rPr>
          <w:rFonts w:ascii="Times New Roman" w:hAnsi="Times New Roman"/>
          <w:b/>
          <w:sz w:val="24"/>
          <w:szCs w:val="24"/>
        </w:rPr>
        <w:t>:</w:t>
      </w:r>
      <w:r w:rsidR="00ED17E7" w:rsidRPr="002716F0">
        <w:rPr>
          <w:rFonts w:ascii="Times New Roman" w:hAnsi="Times New Roman"/>
          <w:b/>
          <w:sz w:val="24"/>
          <w:szCs w:val="24"/>
        </w:rPr>
        <w:t xml:space="preserve"> </w:t>
      </w:r>
      <w:r w:rsidR="002716F0" w:rsidRPr="002716F0">
        <w:rPr>
          <w:rFonts w:ascii="Times New Roman" w:hAnsi="Times New Roman"/>
          <w:b/>
          <w:sz w:val="24"/>
          <w:szCs w:val="24"/>
        </w:rPr>
        <w:t>Progetto “</w:t>
      </w:r>
      <w:r w:rsidR="002716F0" w:rsidRPr="002716F0">
        <w:rPr>
          <w:rFonts w:ascii="Times New Roman" w:hAnsi="Times New Roman"/>
          <w:b/>
          <w:i/>
          <w:sz w:val="24"/>
          <w:szCs w:val="24"/>
        </w:rPr>
        <w:t>Le parole verdi. La cultura è energia sostenibile</w:t>
      </w:r>
      <w:r w:rsidR="002716F0" w:rsidRPr="002716F0">
        <w:rPr>
          <w:rFonts w:ascii="Times New Roman" w:hAnsi="Times New Roman"/>
          <w:b/>
          <w:sz w:val="24"/>
          <w:szCs w:val="24"/>
        </w:rPr>
        <w:t>”.</w:t>
      </w:r>
      <w:r w:rsidR="00483DA8">
        <w:rPr>
          <w:rFonts w:ascii="Times New Roman" w:hAnsi="Times New Roman"/>
          <w:b/>
          <w:sz w:val="24"/>
          <w:szCs w:val="24"/>
        </w:rPr>
        <w:t xml:space="preserve"> Pubblicazione del Prodotto finale Campagne Dante Global.</w:t>
      </w:r>
    </w:p>
    <w:p w:rsidR="00B20E9A" w:rsidRPr="00C35F1B" w:rsidRDefault="00B20E9A" w:rsidP="00C35F1B">
      <w:pPr>
        <w:jc w:val="both"/>
        <w:rPr>
          <w:rFonts w:ascii="Times New Roman" w:hAnsi="Times New Roman"/>
          <w:b/>
          <w:sz w:val="24"/>
          <w:szCs w:val="24"/>
        </w:rPr>
      </w:pPr>
    </w:p>
    <w:p w:rsidR="00483DA8" w:rsidRPr="00483DA8" w:rsidRDefault="00C47029" w:rsidP="00483DA8">
      <w:pPr>
        <w:spacing w:after="120" w:line="259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In ri</w:t>
      </w:r>
      <w:r w:rsidR="002F53AA">
        <w:rPr>
          <w:rFonts w:ascii="Times New Roman" w:hAnsi="Times New Roman"/>
          <w:sz w:val="24"/>
          <w:szCs w:val="24"/>
        </w:rPr>
        <w:t>ferimento a quanto all’oggetto</w:t>
      </w:r>
      <w:r w:rsidR="005D16CD">
        <w:rPr>
          <w:rFonts w:ascii="Times New Roman" w:eastAsiaTheme="minorHAnsi" w:hAnsi="Times New Roman"/>
          <w:sz w:val="24"/>
          <w:szCs w:val="24"/>
        </w:rPr>
        <w:t xml:space="preserve">, </w:t>
      </w:r>
      <w:r w:rsidR="00483DA8">
        <w:rPr>
          <w:rFonts w:ascii="Times New Roman" w:eastAsiaTheme="minorHAnsi" w:hAnsi="Times New Roman"/>
          <w:sz w:val="24"/>
          <w:szCs w:val="24"/>
        </w:rPr>
        <w:t xml:space="preserve">si </w:t>
      </w:r>
      <w:r w:rsidR="00483DA8">
        <w:rPr>
          <w:rFonts w:ascii="Times New Roman" w:hAnsi="Times New Roman"/>
          <w:sz w:val="24"/>
          <w:szCs w:val="24"/>
        </w:rPr>
        <w:t>porta a conoscenza che</w:t>
      </w:r>
      <w:r w:rsidR="00483DA8" w:rsidRPr="00483DA8">
        <w:rPr>
          <w:rFonts w:asciiTheme="minorHAnsi" w:eastAsia="Times New Roman" w:hAnsiTheme="minorHAnsi" w:cstheme="minorBidi"/>
          <w:b/>
          <w:sz w:val="20"/>
          <w:szCs w:val="20"/>
        </w:rPr>
        <w:t xml:space="preserve"> </w:t>
      </w:r>
      <w:r w:rsidR="00483DA8" w:rsidRPr="00483DA8">
        <w:rPr>
          <w:rFonts w:ascii="Times New Roman" w:hAnsi="Times New Roman"/>
          <w:sz w:val="24"/>
          <w:szCs w:val="24"/>
        </w:rPr>
        <w:t>g</w:t>
      </w:r>
      <w:r w:rsidR="00483DA8">
        <w:rPr>
          <w:rFonts w:ascii="Times New Roman" w:hAnsi="Times New Roman"/>
          <w:sz w:val="24"/>
          <w:szCs w:val="24"/>
        </w:rPr>
        <w:t>li alunni delle classi 3^A, 4^A, 4^</w:t>
      </w:r>
      <w:r w:rsidR="00483DA8" w:rsidRPr="00483DA8">
        <w:rPr>
          <w:rFonts w:ascii="Times New Roman" w:hAnsi="Times New Roman"/>
          <w:sz w:val="24"/>
          <w:szCs w:val="24"/>
        </w:rPr>
        <w:t>B Liceo Scientifico e 2</w:t>
      </w:r>
      <w:r w:rsidR="00483DA8">
        <w:rPr>
          <w:rFonts w:ascii="Times New Roman" w:hAnsi="Times New Roman"/>
          <w:sz w:val="24"/>
          <w:szCs w:val="24"/>
        </w:rPr>
        <w:t>^F, 3^F, 4^</w:t>
      </w:r>
      <w:r w:rsidR="00483DA8" w:rsidRPr="00483DA8">
        <w:rPr>
          <w:rFonts w:ascii="Times New Roman" w:hAnsi="Times New Roman"/>
          <w:sz w:val="24"/>
          <w:szCs w:val="24"/>
        </w:rPr>
        <w:t xml:space="preserve">F Liceo delle Scienze Umane di questo Istituto, nello scorso mese di settembre, hanno partecipato virtualmente all’evento “Le parole verdi. La cultura è energia sostenibile” indetto dalla Società Dante Alighieri, nonché Dante Global, in occasione della Settimana della Lingua Italiana nel mondo 2023. </w:t>
      </w:r>
    </w:p>
    <w:p w:rsidR="00483DA8" w:rsidRPr="00483DA8" w:rsidRDefault="00483DA8" w:rsidP="00483DA8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483DA8">
        <w:rPr>
          <w:rFonts w:ascii="Times New Roman" w:hAnsi="Times New Roman"/>
          <w:sz w:val="24"/>
          <w:szCs w:val="24"/>
        </w:rPr>
        <w:t xml:space="preserve">L’intento dell’iniziativa era quello di creare un </w:t>
      </w:r>
      <w:proofErr w:type="spellStart"/>
      <w:r w:rsidRPr="00483DA8">
        <w:rPr>
          <w:rFonts w:ascii="Times New Roman" w:hAnsi="Times New Roman"/>
          <w:sz w:val="24"/>
          <w:szCs w:val="24"/>
        </w:rPr>
        <w:t>ecobolario</w:t>
      </w:r>
      <w:proofErr w:type="spellEnd"/>
      <w:r w:rsidRPr="00483DA8">
        <w:rPr>
          <w:rFonts w:ascii="Times New Roman" w:hAnsi="Times New Roman"/>
          <w:sz w:val="24"/>
          <w:szCs w:val="24"/>
        </w:rPr>
        <w:t xml:space="preserve"> digitale, basato su una selezione di parole italiane "verdi" (del lessico ambientale) scelte sul Nuovo Devoto-Oli.</w:t>
      </w:r>
    </w:p>
    <w:p w:rsidR="00483DA8" w:rsidRPr="00483DA8" w:rsidRDefault="00483DA8" w:rsidP="00483DA8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483DA8">
        <w:rPr>
          <w:rFonts w:ascii="Times New Roman" w:hAnsi="Times New Roman"/>
          <w:sz w:val="24"/>
          <w:szCs w:val="24"/>
        </w:rPr>
        <w:t xml:space="preserve">Tutti i contributi degli alunni partecipanti sono stati inseriti in questo prodotto finale, consultabile al seguente link: </w:t>
      </w:r>
      <w:hyperlink r:id="rId14" w:history="1">
        <w:r w:rsidRPr="00483DA8">
          <w:rPr>
            <w:rStyle w:val="Collegamentoipertestuale"/>
            <w:rFonts w:ascii="Times New Roman" w:hAnsi="Times New Roman"/>
            <w:sz w:val="24"/>
            <w:szCs w:val="24"/>
          </w:rPr>
          <w:t>https://campagne.dante.global/parole-verdi</w:t>
        </w:r>
      </w:hyperlink>
      <w:r w:rsidRPr="00483DA8">
        <w:rPr>
          <w:rFonts w:ascii="Times New Roman" w:hAnsi="Times New Roman"/>
          <w:sz w:val="24"/>
          <w:szCs w:val="24"/>
        </w:rPr>
        <w:t xml:space="preserve"> </w:t>
      </w:r>
    </w:p>
    <w:p w:rsidR="00483DA8" w:rsidRPr="00483DA8" w:rsidRDefault="00483DA8" w:rsidP="00483DA8">
      <w:pPr>
        <w:spacing w:after="120" w:line="259" w:lineRule="auto"/>
        <w:jc w:val="both"/>
        <w:rPr>
          <w:rFonts w:ascii="Times New Roman" w:hAnsi="Times New Roman"/>
          <w:sz w:val="24"/>
          <w:szCs w:val="24"/>
        </w:rPr>
      </w:pPr>
      <w:r w:rsidRPr="00483DA8">
        <w:rPr>
          <w:rFonts w:ascii="Times New Roman" w:hAnsi="Times New Roman"/>
          <w:sz w:val="24"/>
          <w:szCs w:val="24"/>
        </w:rPr>
        <w:t>Al progetto ha collaborato anche il Ministero degli Affari esteri e della cooperazione internazionale per la XXIII Settimana della lingua italiana nel mondo, con il patrocinio del Ministero dell'Ambiente e della sicurezza energetica.</w:t>
      </w:r>
    </w:p>
    <w:p w:rsidR="00483DA8" w:rsidRDefault="00483DA8" w:rsidP="002716F0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2716F0" w:rsidRDefault="002716F0" w:rsidP="002716F0">
      <w:pPr>
        <w:spacing w:before="2" w:line="276" w:lineRule="auto"/>
        <w:rPr>
          <w:rFonts w:ascii="Times New Roman" w:hAnsi="Times New Roman"/>
          <w:sz w:val="24"/>
          <w:szCs w:val="24"/>
        </w:rPr>
      </w:pPr>
      <w:r w:rsidRPr="005C435B">
        <w:rPr>
          <w:rFonts w:ascii="Times New Roman" w:hAnsi="Times New Roman"/>
          <w:sz w:val="24"/>
          <w:szCs w:val="24"/>
        </w:rPr>
        <w:t xml:space="preserve">Certa della consueta collaborazione, si </w:t>
      </w:r>
      <w:r>
        <w:rPr>
          <w:rFonts w:ascii="Times New Roman" w:hAnsi="Times New Roman"/>
          <w:sz w:val="24"/>
          <w:szCs w:val="24"/>
        </w:rPr>
        <w:t>porgono distinti saluti.</w:t>
      </w:r>
    </w:p>
    <w:p w:rsidR="002716F0" w:rsidRDefault="002716F0" w:rsidP="00483DA8">
      <w:pPr>
        <w:jc w:val="both"/>
        <w:rPr>
          <w:rFonts w:ascii="Times New Roman" w:hAnsi="Times New Roman"/>
          <w:sz w:val="24"/>
          <w:szCs w:val="24"/>
        </w:rPr>
      </w:pPr>
    </w:p>
    <w:p w:rsidR="002716F0" w:rsidRDefault="002716F0" w:rsidP="002716F0">
      <w:pPr>
        <w:ind w:firstLine="708"/>
        <w:jc w:val="both"/>
        <w:rPr>
          <w:rFonts w:ascii="Times New Roman" w:hAnsi="Times New Roman"/>
          <w:sz w:val="24"/>
          <w:szCs w:val="24"/>
        </w:rPr>
      </w:pPr>
    </w:p>
    <w:p w:rsidR="00660D1A" w:rsidRDefault="00660D1A" w:rsidP="008E207B">
      <w:pPr>
        <w:spacing w:before="2" w:line="276" w:lineRule="auto"/>
        <w:rPr>
          <w:rFonts w:ascii="Times New Roman" w:hAnsi="Times New Roman"/>
          <w:sz w:val="24"/>
          <w:szCs w:val="24"/>
        </w:rPr>
      </w:pPr>
    </w:p>
    <w:p w:rsidR="00FD255D" w:rsidRPr="00BD2C2D" w:rsidRDefault="00FD255D" w:rsidP="00BD2C2D"/>
    <w:p w:rsidR="00BD2C2D" w:rsidRPr="00BD2C2D" w:rsidRDefault="00BD2C2D" w:rsidP="002716F0">
      <w:pPr>
        <w:adjustRightInd w:val="0"/>
        <w:spacing w:line="259" w:lineRule="auto"/>
        <w:ind w:left="2124" w:firstLine="708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BD2C2D">
        <w:rPr>
          <w:rFonts w:ascii="Times New Roman" w:eastAsiaTheme="minorHAnsi" w:hAnsi="Times New Roman"/>
          <w:b/>
          <w:sz w:val="24"/>
          <w:szCs w:val="24"/>
        </w:rPr>
        <w:t>La Dirigen</w:t>
      </w:r>
      <w:r w:rsidR="006B6DA9">
        <w:rPr>
          <w:rFonts w:ascii="Times New Roman" w:eastAsiaTheme="minorHAnsi" w:hAnsi="Times New Roman"/>
          <w:b/>
          <w:sz w:val="24"/>
          <w:szCs w:val="24"/>
        </w:rPr>
        <w:t>te S</w:t>
      </w:r>
      <w:r w:rsidRPr="00BD2C2D">
        <w:rPr>
          <w:rFonts w:ascii="Times New Roman" w:eastAsiaTheme="minorHAnsi" w:hAnsi="Times New Roman"/>
          <w:b/>
          <w:sz w:val="24"/>
          <w:szCs w:val="24"/>
        </w:rPr>
        <w:t>colastica</w:t>
      </w:r>
      <w:r>
        <w:rPr>
          <w:rFonts w:ascii="Times New Roman" w:eastAsiaTheme="minorHAnsi" w:hAnsi="Times New Roman"/>
          <w:b/>
          <w:sz w:val="24"/>
          <w:szCs w:val="24"/>
        </w:rPr>
        <w:t xml:space="preserve">, </w:t>
      </w:r>
      <w:r w:rsidRPr="00BD2C2D">
        <w:rPr>
          <w:rFonts w:ascii="Times New Roman" w:eastAsiaTheme="minorHAnsi" w:hAnsi="Times New Roman"/>
          <w:b/>
          <w:sz w:val="24"/>
          <w:szCs w:val="24"/>
        </w:rPr>
        <w:t>Prof.ssa Angela De Carlo</w:t>
      </w:r>
    </w:p>
    <w:p w:rsidR="00BD2C2D" w:rsidRPr="00483DA8" w:rsidRDefault="00BD2C2D" w:rsidP="00B93CF1">
      <w:pPr>
        <w:spacing w:after="120" w:line="259" w:lineRule="auto"/>
        <w:jc w:val="right"/>
        <w:rPr>
          <w:rFonts w:ascii="Times New Roman" w:eastAsia="Times New Roman" w:hAnsi="Times New Roman"/>
          <w:b/>
          <w:sz w:val="20"/>
          <w:szCs w:val="20"/>
        </w:rPr>
      </w:pPr>
      <w:r w:rsidRPr="00483DA8">
        <w:rPr>
          <w:rFonts w:ascii="Times New Roman" w:eastAsiaTheme="minorHAnsi" w:hAnsi="Times New Roman"/>
        </w:rPr>
        <w:t xml:space="preserve">(Firma autografa sostituita a mezzo stampa ai sensi dell’art. 3 comma 2 </w:t>
      </w:r>
      <w:proofErr w:type="spellStart"/>
      <w:r w:rsidRPr="00483DA8">
        <w:rPr>
          <w:rFonts w:ascii="Times New Roman" w:eastAsiaTheme="minorHAnsi" w:hAnsi="Times New Roman"/>
        </w:rPr>
        <w:t>D.lgs</w:t>
      </w:r>
      <w:proofErr w:type="spellEnd"/>
      <w:r w:rsidRPr="00483DA8">
        <w:rPr>
          <w:rFonts w:ascii="Times New Roman" w:eastAsiaTheme="minorHAnsi" w:hAnsi="Times New Roman"/>
        </w:rPr>
        <w:t xml:space="preserve"> n° 39/93)</w:t>
      </w:r>
      <w:r w:rsidR="00B93CF1" w:rsidRPr="00483DA8">
        <w:rPr>
          <w:rFonts w:ascii="Times New Roman" w:eastAsia="Times New Roman" w:hAnsi="Times New Roman"/>
          <w:b/>
          <w:sz w:val="20"/>
          <w:szCs w:val="20"/>
        </w:rPr>
        <w:t>.</w:t>
      </w:r>
    </w:p>
    <w:p w:rsidR="00FD405D" w:rsidRDefault="00FD405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FD405D" w:rsidRDefault="00FD405D" w:rsidP="00B93CF1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p w:rsidR="00483DA8" w:rsidRPr="00B93CF1" w:rsidRDefault="00483DA8">
      <w:pPr>
        <w:spacing w:after="120" w:line="259" w:lineRule="auto"/>
        <w:jc w:val="right"/>
        <w:rPr>
          <w:rFonts w:asciiTheme="minorHAnsi" w:eastAsia="Times New Roman" w:hAnsiTheme="minorHAnsi" w:cstheme="minorBidi"/>
          <w:b/>
          <w:sz w:val="20"/>
          <w:szCs w:val="20"/>
        </w:rPr>
      </w:pPr>
    </w:p>
    <w:sectPr w:rsidR="00483DA8" w:rsidRPr="00B93CF1" w:rsidSect="00C35F1B">
      <w:pgSz w:w="11906" w:h="16838"/>
      <w:pgMar w:top="568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510"/>
    <w:rsid w:val="000041AE"/>
    <w:rsid w:val="00033BE7"/>
    <w:rsid w:val="000355CE"/>
    <w:rsid w:val="000755E7"/>
    <w:rsid w:val="000975A1"/>
    <w:rsid w:val="00097B59"/>
    <w:rsid w:val="000B07AA"/>
    <w:rsid w:val="000B1C55"/>
    <w:rsid w:val="000B3C67"/>
    <w:rsid w:val="000B61B2"/>
    <w:rsid w:val="000E5F6E"/>
    <w:rsid w:val="000F48D1"/>
    <w:rsid w:val="00100191"/>
    <w:rsid w:val="001170F5"/>
    <w:rsid w:val="001A616D"/>
    <w:rsid w:val="001C5EE3"/>
    <w:rsid w:val="00205B57"/>
    <w:rsid w:val="002445A0"/>
    <w:rsid w:val="002446D8"/>
    <w:rsid w:val="00260EF7"/>
    <w:rsid w:val="002716F0"/>
    <w:rsid w:val="00281954"/>
    <w:rsid w:val="002E3D09"/>
    <w:rsid w:val="002F53AA"/>
    <w:rsid w:val="003119FA"/>
    <w:rsid w:val="00342418"/>
    <w:rsid w:val="00365EA5"/>
    <w:rsid w:val="003737F0"/>
    <w:rsid w:val="00386A4D"/>
    <w:rsid w:val="003A73C0"/>
    <w:rsid w:val="003E070C"/>
    <w:rsid w:val="003E322F"/>
    <w:rsid w:val="00410419"/>
    <w:rsid w:val="00426C2E"/>
    <w:rsid w:val="00483DA8"/>
    <w:rsid w:val="004F3788"/>
    <w:rsid w:val="00500A0D"/>
    <w:rsid w:val="005275D8"/>
    <w:rsid w:val="00570B24"/>
    <w:rsid w:val="00592C03"/>
    <w:rsid w:val="005A2510"/>
    <w:rsid w:val="005B7212"/>
    <w:rsid w:val="005D16CD"/>
    <w:rsid w:val="005D2E1C"/>
    <w:rsid w:val="005D30DA"/>
    <w:rsid w:val="005D74D0"/>
    <w:rsid w:val="0062241A"/>
    <w:rsid w:val="0064664F"/>
    <w:rsid w:val="00660D1A"/>
    <w:rsid w:val="0067362B"/>
    <w:rsid w:val="006B6DA9"/>
    <w:rsid w:val="00723CD5"/>
    <w:rsid w:val="007424EF"/>
    <w:rsid w:val="0075010A"/>
    <w:rsid w:val="007F5AEA"/>
    <w:rsid w:val="008571ED"/>
    <w:rsid w:val="008728B7"/>
    <w:rsid w:val="008907F0"/>
    <w:rsid w:val="008C3151"/>
    <w:rsid w:val="008C7FE2"/>
    <w:rsid w:val="008E207B"/>
    <w:rsid w:val="00903FA3"/>
    <w:rsid w:val="00905868"/>
    <w:rsid w:val="00947DE3"/>
    <w:rsid w:val="0096255B"/>
    <w:rsid w:val="00982D5C"/>
    <w:rsid w:val="009A4C60"/>
    <w:rsid w:val="009C2A15"/>
    <w:rsid w:val="009C5C9B"/>
    <w:rsid w:val="009D3048"/>
    <w:rsid w:val="00A40BC9"/>
    <w:rsid w:val="00A54857"/>
    <w:rsid w:val="00A55718"/>
    <w:rsid w:val="00A64557"/>
    <w:rsid w:val="00A931FF"/>
    <w:rsid w:val="00A95B28"/>
    <w:rsid w:val="00AE49AA"/>
    <w:rsid w:val="00B15E5F"/>
    <w:rsid w:val="00B16718"/>
    <w:rsid w:val="00B20E9A"/>
    <w:rsid w:val="00B31CE8"/>
    <w:rsid w:val="00B70BA7"/>
    <w:rsid w:val="00B82041"/>
    <w:rsid w:val="00B93CF1"/>
    <w:rsid w:val="00BC00B5"/>
    <w:rsid w:val="00BC1175"/>
    <w:rsid w:val="00BD2C2D"/>
    <w:rsid w:val="00C35F1B"/>
    <w:rsid w:val="00C47029"/>
    <w:rsid w:val="00C6523E"/>
    <w:rsid w:val="00C76098"/>
    <w:rsid w:val="00C845D3"/>
    <w:rsid w:val="00CA42E3"/>
    <w:rsid w:val="00CC4B5A"/>
    <w:rsid w:val="00CE7F90"/>
    <w:rsid w:val="00CF4048"/>
    <w:rsid w:val="00D85799"/>
    <w:rsid w:val="00D87546"/>
    <w:rsid w:val="00D93531"/>
    <w:rsid w:val="00DA3CEC"/>
    <w:rsid w:val="00E15DD7"/>
    <w:rsid w:val="00E362D7"/>
    <w:rsid w:val="00E46D2D"/>
    <w:rsid w:val="00ED17E7"/>
    <w:rsid w:val="00F10BA0"/>
    <w:rsid w:val="00F33FC1"/>
    <w:rsid w:val="00F37FCD"/>
    <w:rsid w:val="00FA1EB3"/>
    <w:rsid w:val="00FA4764"/>
    <w:rsid w:val="00FC757C"/>
    <w:rsid w:val="00FD255D"/>
    <w:rsid w:val="00FD405D"/>
    <w:rsid w:val="00FF34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F130C2"/>
  <w15:docId w15:val="{FDDA9CB8-ED0D-440D-A00D-08158BF395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D2C2D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D2C2D"/>
    <w:pPr>
      <w:ind w:left="720"/>
      <w:contextualSpacing/>
    </w:pPr>
  </w:style>
  <w:style w:type="table" w:styleId="Grigliatabella">
    <w:name w:val="Table Grid"/>
    <w:basedOn w:val="Tabellanormale"/>
    <w:uiPriority w:val="59"/>
    <w:rsid w:val="00BD2C2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7609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76098"/>
    <w:rPr>
      <w:rFonts w:ascii="Segoe UI" w:eastAsia="Calibr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83DA8"/>
    <w:rPr>
      <w:color w:val="0563C1" w:themeColor="hyperlink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483DA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108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it/url?url=http://it.wikipedia.org/wiki/Bandiera_d'Italia&amp;rct=j&amp;frm=1&amp;q=&amp;esrc=s&amp;sa=U&amp;ei=2PIGVLuWKsHC7AakooHoAQ&amp;ved=0CCUQ9QEwAw&amp;usg=AFQjCNFOMIPOPcJ" TargetMode="External"/><Relationship Id="rId13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yperlink" Target="mailto:CSIS014008@pec.istruzione.it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www.google.it/url?url=http://www.vitadiocesanapinerolese.it/attualita/lastensionismo-non-e-una-risposta/attachment/logo-repubblica-italiana1-259x300&amp;rct=j&amp;frm=1&amp;q=&amp;esrc=s&amp;sa=U&amp;ei=c_IGVMKgGMyf7AbXp4DgBg&amp;ved=0CB4Q9QEwBA&amp;usg=AFQjCNF3OFdUOMN" TargetMode="External"/><Relationship Id="rId11" Type="http://schemas.openxmlformats.org/officeDocument/2006/relationships/hyperlink" Target="mailto:CSIS014008@istruzione.it" TargetMode="External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hyperlink" Target="http://www.google.it/url?url=http://apocalisselaica.net/varie/miti-misteri-e-poteri-occulti/la-terza-guerra-mondiale-la-crisi-ucraina-e-il-ruolo-della-madonna&amp;rct=j&amp;frm=1&amp;q=&amp;esrc=s&amp;sa=U&amp;ei=LPIGVLbfCLH07AanjICwDQ&amp;ved=0CCkQ9QEwAg&amp;usg=AFQjCNE3z5PY0dd" TargetMode="External"/><Relationship Id="rId9" Type="http://schemas.openxmlformats.org/officeDocument/2006/relationships/image" Target="media/image3.png"/><Relationship Id="rId14" Type="http://schemas.openxmlformats.org/officeDocument/2006/relationships/hyperlink" Target="https://campagne.dante.global/parole-verd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 esposito</dc:creator>
  <cp:keywords/>
  <dc:description/>
  <cp:lastModifiedBy>chicco Asus zen</cp:lastModifiedBy>
  <cp:revision>11</cp:revision>
  <cp:lastPrinted>2023-10-23T10:36:00Z</cp:lastPrinted>
  <dcterms:created xsi:type="dcterms:W3CDTF">2023-10-23T10:28:00Z</dcterms:created>
  <dcterms:modified xsi:type="dcterms:W3CDTF">2023-10-23T15:26:00Z</dcterms:modified>
</cp:coreProperties>
</file>