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CA" w:rsidRPr="00E876CA" w:rsidRDefault="00E876CA" w:rsidP="00E876CA"/>
    <w:p w:rsidR="00B07010" w:rsidRDefault="00B07010" w:rsidP="003B2166">
      <w:pPr>
        <w:spacing w:line="0" w:lineRule="atLeast"/>
        <w:rPr>
          <w:b/>
          <w:sz w:val="24"/>
        </w:rPr>
      </w:pPr>
      <w:r>
        <w:rPr>
          <w:b/>
          <w:sz w:val="24"/>
        </w:rPr>
        <w:t>MODULO N° 2</w:t>
      </w:r>
    </w:p>
    <w:p w:rsidR="00B07010" w:rsidRDefault="00B07010" w:rsidP="00B07010">
      <w:pPr>
        <w:spacing w:line="123" w:lineRule="exact"/>
        <w:rPr>
          <w:rFonts w:ascii="Times New Roman" w:eastAsia="Times New Roman" w:hAnsi="Times New Roman"/>
        </w:rPr>
      </w:pPr>
    </w:p>
    <w:tbl>
      <w:tblPr>
        <w:tblW w:w="9800" w:type="dxa"/>
        <w:tblInd w:w="10" w:type="dxa"/>
        <w:tblLayout w:type="fixed"/>
        <w:tblCellMar>
          <w:left w:w="0" w:type="dxa"/>
          <w:right w:w="0" w:type="dxa"/>
        </w:tblCellMar>
        <w:tblLook w:val="0000" w:firstRow="0" w:lastRow="0" w:firstColumn="0" w:lastColumn="0" w:noHBand="0" w:noVBand="0"/>
      </w:tblPr>
      <w:tblGrid>
        <w:gridCol w:w="1620"/>
        <w:gridCol w:w="1340"/>
        <w:gridCol w:w="2880"/>
        <w:gridCol w:w="600"/>
        <w:gridCol w:w="480"/>
        <w:gridCol w:w="2720"/>
        <w:gridCol w:w="160"/>
      </w:tblGrid>
      <w:tr w:rsidR="00B07010" w:rsidTr="00414E09">
        <w:trPr>
          <w:trHeight w:val="707"/>
        </w:trPr>
        <w:tc>
          <w:tcPr>
            <w:tcW w:w="1620" w:type="dxa"/>
            <w:tcBorders>
              <w:top w:val="single" w:sz="8" w:space="0" w:color="auto"/>
              <w:left w:val="single" w:sz="8" w:space="0" w:color="auto"/>
            </w:tcBorders>
            <w:shd w:val="clear" w:color="auto" w:fill="auto"/>
            <w:vAlign w:val="bottom"/>
          </w:tcPr>
          <w:p w:rsidR="00B07010" w:rsidRDefault="00B07010" w:rsidP="00D70CD5">
            <w:pPr>
              <w:rPr>
                <w:rFonts w:ascii="Times New Roman" w:eastAsia="Times New Roman" w:hAnsi="Times New Roman"/>
                <w:sz w:val="24"/>
              </w:rPr>
            </w:pPr>
          </w:p>
        </w:tc>
        <w:tc>
          <w:tcPr>
            <w:tcW w:w="8020" w:type="dxa"/>
            <w:gridSpan w:val="5"/>
            <w:tcBorders>
              <w:top w:val="single" w:sz="8" w:space="0" w:color="auto"/>
              <w:right w:val="single" w:sz="8" w:space="0" w:color="auto"/>
            </w:tcBorders>
            <w:shd w:val="clear" w:color="auto" w:fill="auto"/>
            <w:vAlign w:val="bottom"/>
          </w:tcPr>
          <w:p w:rsidR="00B07010" w:rsidRDefault="00B07010" w:rsidP="00414E09">
            <w:pPr>
              <w:rPr>
                <w:b/>
                <w:sz w:val="24"/>
              </w:rPr>
            </w:pPr>
            <w:r>
              <w:rPr>
                <w:b/>
                <w:sz w:val="24"/>
              </w:rPr>
              <w:t xml:space="preserve">SCHEDA RIEPILOGATIVA DELL’AREA DI RACCOLTA </w:t>
            </w:r>
            <w:r w:rsidR="009D6394">
              <w:rPr>
                <w:b/>
                <w:sz w:val="24"/>
              </w:rPr>
              <w:t>N° ________ (P1-</w:t>
            </w:r>
            <w:r w:rsidR="00414E09">
              <w:rPr>
                <w:b/>
                <w:sz w:val="24"/>
              </w:rPr>
              <w:t>P4</w:t>
            </w:r>
            <w:r w:rsidR="009D6394">
              <w:rPr>
                <w:b/>
                <w:sz w:val="24"/>
              </w:rPr>
              <w:t>-P5</w:t>
            </w:r>
            <w:bookmarkStart w:id="0" w:name="_GoBack"/>
            <w:bookmarkEnd w:id="0"/>
            <w:r w:rsidR="00414E09">
              <w:rPr>
                <w:b/>
                <w:sz w:val="24"/>
              </w:rPr>
              <w:t>)</w:t>
            </w:r>
          </w:p>
        </w:tc>
        <w:tc>
          <w:tcPr>
            <w:tcW w:w="160" w:type="dxa"/>
            <w:shd w:val="clear" w:color="auto" w:fill="auto"/>
            <w:vAlign w:val="bottom"/>
          </w:tcPr>
          <w:p w:rsidR="00B07010" w:rsidRDefault="00B07010" w:rsidP="007428AA">
            <w:pPr>
              <w:spacing w:line="0" w:lineRule="atLeast"/>
              <w:rPr>
                <w:rFonts w:ascii="Times New Roman" w:eastAsia="Times New Roman" w:hAnsi="Times New Roman"/>
                <w:sz w:val="24"/>
              </w:rPr>
            </w:pPr>
          </w:p>
        </w:tc>
      </w:tr>
      <w:tr w:rsidR="00B07010" w:rsidTr="00414E09">
        <w:trPr>
          <w:trHeight w:val="512"/>
        </w:trPr>
        <w:tc>
          <w:tcPr>
            <w:tcW w:w="5840" w:type="dxa"/>
            <w:gridSpan w:val="3"/>
            <w:tcBorders>
              <w:left w:val="single" w:sz="8" w:space="0" w:color="auto"/>
            </w:tcBorders>
            <w:shd w:val="clear" w:color="auto" w:fill="auto"/>
            <w:vAlign w:val="bottom"/>
          </w:tcPr>
          <w:p w:rsidR="00B07010" w:rsidRDefault="00117B08" w:rsidP="00414E09">
            <w:pPr>
              <w:rPr>
                <w:sz w:val="22"/>
              </w:rPr>
            </w:pPr>
            <w:r>
              <w:rPr>
                <w:sz w:val="22"/>
              </w:rPr>
              <w:t xml:space="preserve">   </w:t>
            </w:r>
            <w:r w:rsidR="00B07010">
              <w:rPr>
                <w:sz w:val="22"/>
              </w:rPr>
              <w:t xml:space="preserve">Scuola </w:t>
            </w:r>
            <w:r w:rsidR="00414E09">
              <w:t>IIS AMANTEA</w:t>
            </w:r>
          </w:p>
        </w:tc>
        <w:tc>
          <w:tcPr>
            <w:tcW w:w="600" w:type="dxa"/>
            <w:shd w:val="clear" w:color="auto" w:fill="auto"/>
            <w:vAlign w:val="bottom"/>
          </w:tcPr>
          <w:p w:rsidR="00B07010" w:rsidRDefault="00B07010" w:rsidP="00D70CD5">
            <w:pPr>
              <w:rPr>
                <w:rFonts w:ascii="Times New Roman" w:eastAsia="Times New Roman" w:hAnsi="Times New Roman"/>
                <w:sz w:val="24"/>
              </w:rPr>
            </w:pPr>
          </w:p>
        </w:tc>
        <w:tc>
          <w:tcPr>
            <w:tcW w:w="3200" w:type="dxa"/>
            <w:gridSpan w:val="2"/>
            <w:tcBorders>
              <w:right w:val="single" w:sz="8" w:space="0" w:color="auto"/>
            </w:tcBorders>
            <w:shd w:val="clear" w:color="auto" w:fill="auto"/>
            <w:vAlign w:val="bottom"/>
          </w:tcPr>
          <w:p w:rsidR="00B07010" w:rsidRDefault="00B07010" w:rsidP="00D70CD5">
            <w:pPr>
              <w:rPr>
                <w:sz w:val="22"/>
              </w:rPr>
            </w:pPr>
            <w:r>
              <w:rPr>
                <w:sz w:val="22"/>
              </w:rPr>
              <w:t>data_______________</w:t>
            </w:r>
          </w:p>
        </w:tc>
        <w:tc>
          <w:tcPr>
            <w:tcW w:w="160" w:type="dxa"/>
            <w:shd w:val="clear" w:color="auto" w:fill="auto"/>
            <w:vAlign w:val="bottom"/>
          </w:tcPr>
          <w:p w:rsidR="00B07010" w:rsidRDefault="00B07010" w:rsidP="007428AA">
            <w:pPr>
              <w:spacing w:line="0" w:lineRule="atLeast"/>
              <w:rPr>
                <w:rFonts w:ascii="Times New Roman" w:eastAsia="Times New Roman" w:hAnsi="Times New Roman"/>
                <w:sz w:val="24"/>
              </w:rPr>
            </w:pPr>
          </w:p>
        </w:tc>
      </w:tr>
      <w:tr w:rsidR="00B07010" w:rsidTr="00414E09">
        <w:trPr>
          <w:trHeight w:val="80"/>
        </w:trPr>
        <w:tc>
          <w:tcPr>
            <w:tcW w:w="2960" w:type="dxa"/>
            <w:gridSpan w:val="2"/>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72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60" w:type="dxa"/>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372"/>
        </w:trPr>
        <w:tc>
          <w:tcPr>
            <w:tcW w:w="162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4"/>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4"/>
              </w:rPr>
            </w:pPr>
          </w:p>
        </w:tc>
        <w:tc>
          <w:tcPr>
            <w:tcW w:w="2880" w:type="dxa"/>
            <w:gridSpan w:val="2"/>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4"/>
              </w:rPr>
            </w:pPr>
          </w:p>
        </w:tc>
      </w:tr>
      <w:tr w:rsidR="00B07010" w:rsidTr="00414E09">
        <w:trPr>
          <w:trHeight w:val="239"/>
        </w:trPr>
        <w:tc>
          <w:tcPr>
            <w:tcW w:w="1620" w:type="dxa"/>
            <w:tcBorders>
              <w:left w:val="single" w:sz="8" w:space="0" w:color="auto"/>
            </w:tcBorders>
            <w:shd w:val="clear" w:color="auto" w:fill="auto"/>
            <w:vAlign w:val="bottom"/>
          </w:tcPr>
          <w:p w:rsidR="00B07010" w:rsidRDefault="00B07010" w:rsidP="007428AA">
            <w:pPr>
              <w:spacing w:line="239" w:lineRule="exact"/>
              <w:ind w:left="80"/>
              <w:rPr>
                <w:sz w:val="22"/>
              </w:rPr>
            </w:pPr>
            <w:r>
              <w:rPr>
                <w:sz w:val="22"/>
              </w:rPr>
              <w:t>Classe</w:t>
            </w:r>
          </w:p>
        </w:tc>
        <w:tc>
          <w:tcPr>
            <w:tcW w:w="134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tcBorders>
              <w:right w:val="single" w:sz="8" w:space="0" w:color="auto"/>
            </w:tcBorders>
            <w:shd w:val="clear" w:color="auto" w:fill="auto"/>
            <w:vAlign w:val="bottom"/>
          </w:tcPr>
          <w:p w:rsidR="00B07010" w:rsidRDefault="00B07010" w:rsidP="007428AA">
            <w:pPr>
              <w:spacing w:line="239" w:lineRule="exact"/>
              <w:ind w:left="60"/>
              <w:rPr>
                <w:sz w:val="22"/>
              </w:rPr>
            </w:pPr>
            <w:r>
              <w:rPr>
                <w:sz w:val="22"/>
              </w:rPr>
              <w:t>Piano</w:t>
            </w:r>
          </w:p>
        </w:tc>
        <w:tc>
          <w:tcPr>
            <w:tcW w:w="600" w:type="dxa"/>
            <w:shd w:val="clear" w:color="auto" w:fill="auto"/>
            <w:vAlign w:val="bottom"/>
          </w:tcPr>
          <w:p w:rsidR="00B07010" w:rsidRDefault="00B07010" w:rsidP="007428AA">
            <w:pPr>
              <w:spacing w:line="239" w:lineRule="exact"/>
              <w:ind w:left="60"/>
              <w:rPr>
                <w:w w:val="96"/>
                <w:sz w:val="22"/>
              </w:rPr>
            </w:pPr>
            <w:r>
              <w:rPr>
                <w:w w:val="96"/>
                <w:sz w:val="22"/>
              </w:rPr>
              <w:t>Allievi</w:t>
            </w: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9" w:lineRule="exact"/>
              <w:ind w:left="60"/>
              <w:rPr>
                <w:sz w:val="22"/>
              </w:rPr>
            </w:pPr>
            <w:r>
              <w:rPr>
                <w:sz w:val="22"/>
              </w:rPr>
              <w:t>Presenti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Docente:</w:t>
            </w: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Evacuati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Feriti</w:t>
            </w:r>
          </w:p>
        </w:tc>
      </w:tr>
      <w:tr w:rsidR="00B07010" w:rsidTr="00414E09">
        <w:trPr>
          <w:trHeight w:val="262"/>
        </w:trPr>
        <w:tc>
          <w:tcPr>
            <w:tcW w:w="162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Dispersi</w:t>
            </w:r>
          </w:p>
        </w:tc>
      </w:tr>
      <w:tr w:rsidR="00B07010" w:rsidTr="00414E09">
        <w:trPr>
          <w:trHeight w:val="262"/>
        </w:trPr>
        <w:tc>
          <w:tcPr>
            <w:tcW w:w="162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Classe</w:t>
            </w:r>
          </w:p>
        </w:tc>
        <w:tc>
          <w:tcPr>
            <w:tcW w:w="134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Piano</w:t>
            </w:r>
          </w:p>
        </w:tc>
        <w:tc>
          <w:tcPr>
            <w:tcW w:w="600" w:type="dxa"/>
            <w:shd w:val="clear" w:color="auto" w:fill="auto"/>
            <w:vAlign w:val="bottom"/>
          </w:tcPr>
          <w:p w:rsidR="00B07010" w:rsidRDefault="00B07010" w:rsidP="007428AA">
            <w:pPr>
              <w:spacing w:line="237" w:lineRule="exact"/>
              <w:ind w:left="60"/>
              <w:rPr>
                <w:w w:val="96"/>
                <w:sz w:val="22"/>
              </w:rPr>
            </w:pPr>
            <w:r>
              <w:rPr>
                <w:w w:val="96"/>
                <w:sz w:val="22"/>
              </w:rPr>
              <w:t>Allievi</w:t>
            </w: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Presenti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Docente:</w:t>
            </w: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Evacuati</w:t>
            </w:r>
          </w:p>
        </w:tc>
      </w:tr>
      <w:tr w:rsidR="00B07010" w:rsidTr="00414E09">
        <w:trPr>
          <w:trHeight w:val="264"/>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Feriti</w:t>
            </w:r>
          </w:p>
        </w:tc>
      </w:tr>
      <w:tr w:rsidR="00B07010" w:rsidTr="00414E09">
        <w:trPr>
          <w:trHeight w:val="262"/>
        </w:trPr>
        <w:tc>
          <w:tcPr>
            <w:tcW w:w="162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Dispersi</w:t>
            </w:r>
          </w:p>
        </w:tc>
      </w:tr>
      <w:tr w:rsidR="00B07010" w:rsidTr="00414E09">
        <w:trPr>
          <w:trHeight w:val="262"/>
        </w:trPr>
        <w:tc>
          <w:tcPr>
            <w:tcW w:w="162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Classe</w:t>
            </w:r>
          </w:p>
        </w:tc>
        <w:tc>
          <w:tcPr>
            <w:tcW w:w="134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Piano</w:t>
            </w:r>
          </w:p>
        </w:tc>
        <w:tc>
          <w:tcPr>
            <w:tcW w:w="600" w:type="dxa"/>
            <w:shd w:val="clear" w:color="auto" w:fill="auto"/>
            <w:vAlign w:val="bottom"/>
          </w:tcPr>
          <w:p w:rsidR="00B07010" w:rsidRDefault="00B07010" w:rsidP="007428AA">
            <w:pPr>
              <w:spacing w:line="237" w:lineRule="exact"/>
              <w:ind w:left="60"/>
              <w:rPr>
                <w:w w:val="96"/>
                <w:sz w:val="22"/>
              </w:rPr>
            </w:pPr>
            <w:r>
              <w:rPr>
                <w:w w:val="96"/>
                <w:sz w:val="22"/>
              </w:rPr>
              <w:t>Allievi</w:t>
            </w: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Presenti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Docente:</w:t>
            </w: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Evacuati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Feriti</w:t>
            </w:r>
          </w:p>
        </w:tc>
      </w:tr>
      <w:tr w:rsidR="00B07010" w:rsidTr="00414E09">
        <w:trPr>
          <w:trHeight w:val="262"/>
        </w:trPr>
        <w:tc>
          <w:tcPr>
            <w:tcW w:w="162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9"/>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9" w:lineRule="exact"/>
              <w:ind w:left="60"/>
              <w:rPr>
                <w:sz w:val="22"/>
              </w:rPr>
            </w:pPr>
            <w:r>
              <w:rPr>
                <w:sz w:val="22"/>
              </w:rPr>
              <w:t>Dispersi</w:t>
            </w:r>
          </w:p>
        </w:tc>
      </w:tr>
      <w:tr w:rsidR="00B07010" w:rsidTr="00414E09">
        <w:trPr>
          <w:trHeight w:val="262"/>
        </w:trPr>
        <w:tc>
          <w:tcPr>
            <w:tcW w:w="162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Classe</w:t>
            </w:r>
          </w:p>
        </w:tc>
        <w:tc>
          <w:tcPr>
            <w:tcW w:w="134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Piano</w:t>
            </w:r>
          </w:p>
        </w:tc>
        <w:tc>
          <w:tcPr>
            <w:tcW w:w="600" w:type="dxa"/>
            <w:shd w:val="clear" w:color="auto" w:fill="auto"/>
            <w:vAlign w:val="bottom"/>
          </w:tcPr>
          <w:p w:rsidR="00B07010" w:rsidRDefault="00B07010" w:rsidP="007428AA">
            <w:pPr>
              <w:spacing w:line="237" w:lineRule="exact"/>
              <w:ind w:left="60"/>
              <w:rPr>
                <w:w w:val="96"/>
                <w:sz w:val="22"/>
              </w:rPr>
            </w:pPr>
            <w:r>
              <w:rPr>
                <w:w w:val="96"/>
                <w:sz w:val="22"/>
              </w:rPr>
              <w:t>Allievi</w:t>
            </w: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Presenti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Docente:</w:t>
            </w: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Evacuati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Feriti</w:t>
            </w:r>
          </w:p>
        </w:tc>
      </w:tr>
      <w:tr w:rsidR="00B07010" w:rsidTr="00414E09">
        <w:trPr>
          <w:trHeight w:val="262"/>
        </w:trPr>
        <w:tc>
          <w:tcPr>
            <w:tcW w:w="162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Dispersi</w:t>
            </w:r>
          </w:p>
        </w:tc>
      </w:tr>
      <w:tr w:rsidR="00B07010" w:rsidTr="00414E09">
        <w:trPr>
          <w:trHeight w:val="262"/>
        </w:trPr>
        <w:tc>
          <w:tcPr>
            <w:tcW w:w="162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Classe</w:t>
            </w:r>
          </w:p>
        </w:tc>
        <w:tc>
          <w:tcPr>
            <w:tcW w:w="134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Piano</w:t>
            </w:r>
          </w:p>
        </w:tc>
        <w:tc>
          <w:tcPr>
            <w:tcW w:w="600" w:type="dxa"/>
            <w:shd w:val="clear" w:color="auto" w:fill="auto"/>
            <w:vAlign w:val="bottom"/>
          </w:tcPr>
          <w:p w:rsidR="00B07010" w:rsidRDefault="00B07010" w:rsidP="007428AA">
            <w:pPr>
              <w:spacing w:line="237" w:lineRule="exact"/>
              <w:ind w:left="60"/>
              <w:rPr>
                <w:w w:val="96"/>
                <w:sz w:val="22"/>
              </w:rPr>
            </w:pPr>
            <w:r>
              <w:rPr>
                <w:w w:val="96"/>
                <w:sz w:val="22"/>
              </w:rPr>
              <w:t>Allievi</w:t>
            </w: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Presenti</w:t>
            </w:r>
          </w:p>
        </w:tc>
      </w:tr>
      <w:tr w:rsidR="00B07010" w:rsidTr="00414E09">
        <w:trPr>
          <w:trHeight w:val="264"/>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Docente:</w:t>
            </w: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Evacuati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Feriti</w:t>
            </w:r>
          </w:p>
        </w:tc>
      </w:tr>
      <w:tr w:rsidR="00B07010" w:rsidTr="00414E09">
        <w:trPr>
          <w:trHeight w:val="262"/>
        </w:trPr>
        <w:tc>
          <w:tcPr>
            <w:tcW w:w="162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Dispersi</w:t>
            </w:r>
          </w:p>
        </w:tc>
      </w:tr>
      <w:tr w:rsidR="00B07010" w:rsidTr="00414E09">
        <w:trPr>
          <w:trHeight w:val="262"/>
        </w:trPr>
        <w:tc>
          <w:tcPr>
            <w:tcW w:w="162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Classe</w:t>
            </w:r>
          </w:p>
        </w:tc>
        <w:tc>
          <w:tcPr>
            <w:tcW w:w="134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Piano</w:t>
            </w:r>
          </w:p>
        </w:tc>
        <w:tc>
          <w:tcPr>
            <w:tcW w:w="600" w:type="dxa"/>
            <w:shd w:val="clear" w:color="auto" w:fill="auto"/>
            <w:vAlign w:val="bottom"/>
          </w:tcPr>
          <w:p w:rsidR="00B07010" w:rsidRDefault="00B07010" w:rsidP="007428AA">
            <w:pPr>
              <w:spacing w:line="237" w:lineRule="exact"/>
              <w:ind w:left="60"/>
              <w:rPr>
                <w:w w:val="96"/>
                <w:sz w:val="22"/>
              </w:rPr>
            </w:pPr>
            <w:r>
              <w:rPr>
                <w:w w:val="96"/>
                <w:sz w:val="22"/>
              </w:rPr>
              <w:t>Allievi</w:t>
            </w: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Presenti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tcBorders>
              <w:left w:val="single" w:sz="8" w:space="0" w:color="auto"/>
            </w:tcBorders>
            <w:shd w:val="clear" w:color="auto" w:fill="auto"/>
            <w:vAlign w:val="bottom"/>
          </w:tcPr>
          <w:p w:rsidR="00B07010" w:rsidRDefault="00B07010" w:rsidP="007428AA">
            <w:pPr>
              <w:spacing w:line="237" w:lineRule="exact"/>
              <w:ind w:left="80"/>
              <w:rPr>
                <w:sz w:val="22"/>
              </w:rPr>
            </w:pPr>
            <w:r>
              <w:rPr>
                <w:sz w:val="22"/>
              </w:rPr>
              <w:t>Docente:</w:t>
            </w: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Evacuati</w:t>
            </w:r>
          </w:p>
        </w:tc>
      </w:tr>
      <w:tr w:rsidR="00B07010" w:rsidTr="00414E09">
        <w:trPr>
          <w:trHeight w:val="262"/>
        </w:trPr>
        <w:tc>
          <w:tcPr>
            <w:tcW w:w="1620" w:type="dxa"/>
            <w:tcBorders>
              <w:left w:val="single" w:sz="8" w:space="0" w:color="auto"/>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9"/>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9" w:lineRule="exact"/>
              <w:ind w:left="60"/>
              <w:rPr>
                <w:sz w:val="22"/>
              </w:rPr>
            </w:pPr>
            <w:r>
              <w:rPr>
                <w:sz w:val="22"/>
              </w:rPr>
              <w:t>Feriti</w:t>
            </w:r>
          </w:p>
        </w:tc>
      </w:tr>
      <w:tr w:rsidR="00B07010" w:rsidTr="00414E09">
        <w:trPr>
          <w:trHeight w:val="262"/>
        </w:trPr>
        <w:tc>
          <w:tcPr>
            <w:tcW w:w="162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r w:rsidR="00B07010" w:rsidTr="00414E09">
        <w:trPr>
          <w:trHeight w:val="236"/>
        </w:trPr>
        <w:tc>
          <w:tcPr>
            <w:tcW w:w="162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600" w:type="dxa"/>
            <w:shd w:val="clear" w:color="auto" w:fill="auto"/>
            <w:vAlign w:val="bottom"/>
          </w:tcPr>
          <w:p w:rsidR="00B07010" w:rsidRDefault="00B07010" w:rsidP="007428AA">
            <w:pPr>
              <w:spacing w:line="0" w:lineRule="atLeast"/>
              <w:rPr>
                <w:rFonts w:ascii="Times New Roman" w:eastAsia="Times New Roman" w:hAnsi="Times New Roman"/>
              </w:rPr>
            </w:pPr>
          </w:p>
        </w:tc>
        <w:tc>
          <w:tcPr>
            <w:tcW w:w="480" w:type="dxa"/>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rPr>
            </w:pPr>
          </w:p>
        </w:tc>
        <w:tc>
          <w:tcPr>
            <w:tcW w:w="2880" w:type="dxa"/>
            <w:gridSpan w:val="2"/>
            <w:tcBorders>
              <w:right w:val="single" w:sz="8" w:space="0" w:color="auto"/>
            </w:tcBorders>
            <w:shd w:val="clear" w:color="auto" w:fill="auto"/>
            <w:vAlign w:val="bottom"/>
          </w:tcPr>
          <w:p w:rsidR="00B07010" w:rsidRDefault="00B07010" w:rsidP="007428AA">
            <w:pPr>
              <w:spacing w:line="237" w:lineRule="exact"/>
              <w:ind w:left="60"/>
              <w:rPr>
                <w:sz w:val="22"/>
              </w:rPr>
            </w:pPr>
            <w:r>
              <w:rPr>
                <w:sz w:val="22"/>
              </w:rPr>
              <w:t>Dispersi</w:t>
            </w:r>
          </w:p>
        </w:tc>
      </w:tr>
      <w:tr w:rsidR="00B07010" w:rsidTr="00414E09">
        <w:trPr>
          <w:trHeight w:val="262"/>
        </w:trPr>
        <w:tc>
          <w:tcPr>
            <w:tcW w:w="162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34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1080" w:type="dxa"/>
            <w:gridSpan w:val="2"/>
            <w:tcBorders>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c>
          <w:tcPr>
            <w:tcW w:w="2880" w:type="dxa"/>
            <w:gridSpan w:val="2"/>
            <w:tcBorders>
              <w:bottom w:val="single" w:sz="8" w:space="0" w:color="auto"/>
              <w:right w:val="single" w:sz="8" w:space="0" w:color="auto"/>
            </w:tcBorders>
            <w:shd w:val="clear" w:color="auto" w:fill="auto"/>
            <w:vAlign w:val="bottom"/>
          </w:tcPr>
          <w:p w:rsidR="00B07010" w:rsidRDefault="00B07010" w:rsidP="007428AA">
            <w:pPr>
              <w:spacing w:line="0" w:lineRule="atLeast"/>
              <w:rPr>
                <w:rFonts w:ascii="Times New Roman" w:eastAsia="Times New Roman" w:hAnsi="Times New Roman"/>
                <w:sz w:val="22"/>
              </w:rPr>
            </w:pPr>
          </w:p>
        </w:tc>
      </w:tr>
    </w:tbl>
    <w:p w:rsidR="00B07010" w:rsidRDefault="00B07010" w:rsidP="00E876CA">
      <w:pPr>
        <w:tabs>
          <w:tab w:val="left" w:pos="7290"/>
        </w:tabs>
      </w:pPr>
    </w:p>
    <w:p w:rsidR="00B07010" w:rsidRDefault="00B07010" w:rsidP="00B07010">
      <w:pPr>
        <w:tabs>
          <w:tab w:val="left" w:pos="7290"/>
        </w:tabs>
        <w:jc w:val="right"/>
      </w:pPr>
      <w:r>
        <w:rPr>
          <w:sz w:val="22"/>
        </w:rPr>
        <w:t>Firma del Responsabile dell’area di raccolta</w:t>
      </w:r>
    </w:p>
    <w:p w:rsidR="00B07010" w:rsidRDefault="00B07010" w:rsidP="00E876CA">
      <w:pPr>
        <w:tabs>
          <w:tab w:val="left" w:pos="7290"/>
        </w:tabs>
      </w:pPr>
    </w:p>
    <w:p w:rsidR="00B07010" w:rsidRDefault="00B07010" w:rsidP="00E876CA">
      <w:pPr>
        <w:tabs>
          <w:tab w:val="left" w:pos="7290"/>
        </w:tabs>
      </w:pPr>
      <w:r>
        <w:t xml:space="preserve">                                                                                                                                  ___________________________________</w:t>
      </w:r>
    </w:p>
    <w:p w:rsidR="00B07010" w:rsidRDefault="00B07010" w:rsidP="00E876CA">
      <w:pPr>
        <w:tabs>
          <w:tab w:val="left" w:pos="7290"/>
        </w:tabs>
      </w:pPr>
    </w:p>
    <w:p w:rsidR="00B07010" w:rsidRDefault="00B07010" w:rsidP="00E876CA">
      <w:pPr>
        <w:tabs>
          <w:tab w:val="left" w:pos="7290"/>
        </w:tabs>
      </w:pPr>
    </w:p>
    <w:p w:rsidR="00E876CA" w:rsidRDefault="00E876CA" w:rsidP="00E876CA">
      <w:pPr>
        <w:tabs>
          <w:tab w:val="left" w:pos="7290"/>
        </w:tabs>
      </w:pPr>
    </w:p>
    <w:p w:rsidR="00E876CA" w:rsidRDefault="00E876CA" w:rsidP="00E876CA">
      <w:pPr>
        <w:spacing w:line="0" w:lineRule="atLeast"/>
        <w:ind w:left="40"/>
        <w:rPr>
          <w:b/>
          <w:sz w:val="24"/>
          <w:u w:val="single"/>
        </w:rPr>
      </w:pPr>
      <w:r>
        <w:rPr>
          <w:b/>
          <w:sz w:val="24"/>
          <w:u w:val="single"/>
        </w:rPr>
        <w:t>MODULO N° 3 – PRONTUARIO INFORMATIVO PER IL PIANO DI EMERGENZA</w:t>
      </w:r>
    </w:p>
    <w:p w:rsidR="00E876CA" w:rsidRDefault="00E876CA" w:rsidP="00E876CA">
      <w:pPr>
        <w:spacing w:line="20" w:lineRule="exact"/>
        <w:rPr>
          <w:rFonts w:ascii="Times New Roman" w:eastAsia="Times New Roman" w:hAnsi="Times New Roman"/>
        </w:rPr>
        <w:sectPr w:rsidR="00E876CA" w:rsidSect="00B07010">
          <w:pgSz w:w="11900" w:h="16840"/>
          <w:pgMar w:top="260" w:right="1120" w:bottom="284" w:left="1140" w:header="0" w:footer="0" w:gutter="0"/>
          <w:cols w:space="0" w:equalWidth="0">
            <w:col w:w="9640"/>
          </w:cols>
          <w:docGrid w:linePitch="360"/>
        </w:sectPr>
      </w:pPr>
      <w:r>
        <w:rPr>
          <w:b/>
          <w:noProof/>
          <w:sz w:val="24"/>
          <w:u w:val="single"/>
        </w:rPr>
        <mc:AlternateContent>
          <mc:Choice Requires="wps">
            <w:drawing>
              <wp:anchor distT="0" distB="0" distL="114300" distR="114300" simplePos="0" relativeHeight="251648512" behindDoc="1" locked="0" layoutInCell="1" allowOverlap="1">
                <wp:simplePos x="0" y="0"/>
                <wp:positionH relativeFrom="column">
                  <wp:posOffset>-51435</wp:posOffset>
                </wp:positionH>
                <wp:positionV relativeFrom="paragraph">
                  <wp:posOffset>109855</wp:posOffset>
                </wp:positionV>
                <wp:extent cx="6214110" cy="0"/>
                <wp:effectExtent l="5715" t="13335" r="9525" b="5715"/>
                <wp:wrapNone/>
                <wp:docPr id="27" name="Connettore 1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5E71A" id="Connettore 1 2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65pt" to="48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" strokeweight=".48pt"/>
            </w:pict>
          </mc:Fallback>
        </mc:AlternateContent>
      </w:r>
      <w:r>
        <w:rPr>
          <w:b/>
          <w:noProof/>
          <w:sz w:val="24"/>
          <w:u w:val="single"/>
        </w:rPr>
        <mc:AlternateContent>
          <mc:Choice Requires="wps">
            <w:drawing>
              <wp:anchor distT="0" distB="0" distL="114300" distR="114300" simplePos="0" relativeHeight="251649536" behindDoc="1" locked="0" layoutInCell="1" allowOverlap="1">
                <wp:simplePos x="0" y="0"/>
                <wp:positionH relativeFrom="column">
                  <wp:posOffset>-48260</wp:posOffset>
                </wp:positionH>
                <wp:positionV relativeFrom="paragraph">
                  <wp:posOffset>107315</wp:posOffset>
                </wp:positionV>
                <wp:extent cx="0" cy="9906000"/>
                <wp:effectExtent l="8890" t="10795" r="10160" b="8255"/>
                <wp:wrapNone/>
                <wp:docPr id="26" name="Connettore 1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8086B" id="Connettore 1 2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45pt" to="-3.8pt,7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" strokeweight=".16936mm"/>
            </w:pict>
          </mc:Fallback>
        </mc:AlternateContent>
      </w:r>
      <w:r>
        <w:rPr>
          <w:b/>
          <w:noProof/>
          <w:sz w:val="24"/>
          <w:u w:val="single"/>
        </w:rPr>
        <mc:AlternateContent>
          <mc:Choice Requires="wps">
            <w:drawing>
              <wp:anchor distT="0" distB="0" distL="114300" distR="114300" simplePos="0" relativeHeight="251650560" behindDoc="1" locked="0" layoutInCell="1" allowOverlap="1">
                <wp:simplePos x="0" y="0"/>
                <wp:positionH relativeFrom="column">
                  <wp:posOffset>6159500</wp:posOffset>
                </wp:positionH>
                <wp:positionV relativeFrom="paragraph">
                  <wp:posOffset>107315</wp:posOffset>
                </wp:positionV>
                <wp:extent cx="0" cy="9906000"/>
                <wp:effectExtent l="6350" t="10795" r="12700" b="8255"/>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B6FAD" id="Connettore 1 2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8.45pt" to="485pt,7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" strokeweight=".16936mm"/>
            </w:pict>
          </mc:Fallback>
        </mc:AlternateContent>
      </w:r>
    </w:p>
    <w:p w:rsidR="00E876CA" w:rsidRDefault="00E876CA" w:rsidP="00E876CA">
      <w:pPr>
        <w:spacing w:line="321" w:lineRule="exact"/>
        <w:rPr>
          <w:rFonts w:ascii="Times New Roman" w:eastAsia="Times New Roman" w:hAnsi="Times New Roman"/>
        </w:rPr>
      </w:pPr>
    </w:p>
    <w:p w:rsidR="00E876CA" w:rsidRDefault="00E876CA" w:rsidP="00E876CA">
      <w:pPr>
        <w:spacing w:line="0" w:lineRule="atLeast"/>
        <w:ind w:right="20"/>
        <w:jc w:val="center"/>
        <w:rPr>
          <w:sz w:val="26"/>
        </w:rPr>
      </w:pPr>
      <w:r>
        <w:rPr>
          <w:sz w:val="26"/>
        </w:rPr>
        <w:t>MODULO N° 3</w:t>
      </w:r>
    </w:p>
    <w:p w:rsidR="00E876CA" w:rsidRDefault="00E876CA" w:rsidP="00E876CA">
      <w:pPr>
        <w:spacing w:line="247" w:lineRule="exact"/>
        <w:rPr>
          <w:rFonts w:ascii="Times New Roman" w:eastAsia="Times New Roman" w:hAnsi="Times New Roman"/>
        </w:rPr>
      </w:pPr>
    </w:p>
    <w:p w:rsidR="00E876CA" w:rsidRDefault="00E876CA" w:rsidP="00E876CA">
      <w:pPr>
        <w:spacing w:line="0" w:lineRule="atLeast"/>
        <w:ind w:right="20"/>
        <w:jc w:val="center"/>
        <w:rPr>
          <w:b/>
          <w:i/>
          <w:sz w:val="26"/>
        </w:rPr>
      </w:pPr>
      <w:r>
        <w:rPr>
          <w:b/>
          <w:i/>
          <w:sz w:val="26"/>
        </w:rPr>
        <w:t>FOGLIO INFORMATIVO PER IL PIANO DI EMERGENZA</w:t>
      </w:r>
    </w:p>
    <w:p w:rsidR="00E876CA" w:rsidRDefault="00E876CA" w:rsidP="00E876CA">
      <w:pPr>
        <w:spacing w:line="371" w:lineRule="exact"/>
        <w:rPr>
          <w:rFonts w:ascii="Times New Roman" w:eastAsia="Times New Roman" w:hAnsi="Times New Roman"/>
        </w:rPr>
      </w:pPr>
    </w:p>
    <w:p w:rsidR="00E876CA" w:rsidRDefault="00E876CA" w:rsidP="00E876CA">
      <w:pPr>
        <w:spacing w:line="254" w:lineRule="auto"/>
        <w:jc w:val="both"/>
        <w:rPr>
          <w:sz w:val="26"/>
        </w:rPr>
      </w:pPr>
      <w:r>
        <w:rPr>
          <w:sz w:val="26"/>
        </w:rPr>
        <w:t xml:space="preserve">Il presente opuscolo costituisce una sintesi del Piano di </w:t>
      </w:r>
      <w:r>
        <w:rPr>
          <w:b/>
          <w:sz w:val="26"/>
        </w:rPr>
        <w:t>Emergenza/ Evacuazione della</w:t>
      </w:r>
      <w:r>
        <w:rPr>
          <w:sz w:val="26"/>
        </w:rPr>
        <w:t xml:space="preserve"> </w:t>
      </w:r>
      <w:r>
        <w:rPr>
          <w:b/>
          <w:sz w:val="26"/>
        </w:rPr>
        <w:t>Scuola</w:t>
      </w:r>
      <w:r>
        <w:rPr>
          <w:sz w:val="26"/>
        </w:rPr>
        <w:t>, redatto dal Servizio Prevenzione e Protezione e indirizzato a tutte le componenti</w:t>
      </w:r>
      <w:r>
        <w:rPr>
          <w:b/>
          <w:sz w:val="26"/>
        </w:rPr>
        <w:t xml:space="preserve"> </w:t>
      </w:r>
      <w:r>
        <w:rPr>
          <w:sz w:val="26"/>
        </w:rPr>
        <w:t>della scuola (studenti, personale docente e non docente, dirigenti), a cui si rinvia per un'informazione più completa.</w:t>
      </w:r>
    </w:p>
    <w:p w:rsidR="00E876CA" w:rsidRDefault="00E876CA" w:rsidP="00E876CA">
      <w:pPr>
        <w:spacing w:line="320" w:lineRule="exact"/>
        <w:rPr>
          <w:rFonts w:ascii="Times New Roman" w:eastAsia="Times New Roman" w:hAnsi="Times New Roman"/>
        </w:rPr>
      </w:pPr>
    </w:p>
    <w:p w:rsidR="00E876CA" w:rsidRDefault="00E876CA" w:rsidP="00E876CA">
      <w:pPr>
        <w:spacing w:line="243" w:lineRule="auto"/>
        <w:ind w:firstLine="58"/>
        <w:jc w:val="both"/>
        <w:rPr>
          <w:sz w:val="26"/>
        </w:rPr>
      </w:pPr>
      <w:r>
        <w:rPr>
          <w:sz w:val="26"/>
        </w:rPr>
        <w:t>Questo prontuario delinea molto brevemente i comportamenti da tenere nell'eventualità di un'emergenza e/o di evacuazione della scuola, affinché tutti possano averne una conoscenza almeno di carattere essenziale.</w:t>
      </w:r>
    </w:p>
    <w:p w:rsidR="00E876CA" w:rsidRDefault="00E876CA" w:rsidP="00E876CA">
      <w:pPr>
        <w:spacing w:line="327" w:lineRule="exact"/>
        <w:rPr>
          <w:rFonts w:ascii="Times New Roman" w:eastAsia="Times New Roman" w:hAnsi="Times New Roman"/>
        </w:rPr>
      </w:pPr>
    </w:p>
    <w:p w:rsidR="00E876CA" w:rsidRDefault="00E876CA" w:rsidP="00E876CA">
      <w:pPr>
        <w:spacing w:line="245" w:lineRule="auto"/>
        <w:ind w:firstLine="58"/>
        <w:jc w:val="both"/>
        <w:rPr>
          <w:b/>
          <w:sz w:val="26"/>
        </w:rPr>
      </w:pPr>
      <w:r>
        <w:rPr>
          <w:b/>
          <w:sz w:val="26"/>
        </w:rPr>
        <w:t>Le azioni e i compiti di ciascuno devono coordinarsi in un programma che ha come scopo la sicurezza di tutti; devono perciò essere improntate a senso di responsabilità e ad attiva collaborazione.</w:t>
      </w:r>
    </w:p>
    <w:p w:rsidR="00E876CA" w:rsidRDefault="00E876CA" w:rsidP="00E876CA">
      <w:pPr>
        <w:spacing w:line="241" w:lineRule="exact"/>
        <w:rPr>
          <w:rFonts w:ascii="Times New Roman" w:eastAsia="Times New Roman" w:hAnsi="Times New Roman"/>
        </w:rPr>
      </w:pPr>
    </w:p>
    <w:p w:rsidR="00E876CA" w:rsidRDefault="00E876CA" w:rsidP="00E876CA">
      <w:pPr>
        <w:spacing w:line="0" w:lineRule="atLeast"/>
        <w:ind w:left="60"/>
        <w:rPr>
          <w:sz w:val="26"/>
        </w:rPr>
      </w:pPr>
      <w:r>
        <w:rPr>
          <w:sz w:val="26"/>
        </w:rPr>
        <w:t>Di seguito vengono riportate le disposizioni in tema di:</w:t>
      </w:r>
    </w:p>
    <w:p w:rsidR="00E876CA" w:rsidRDefault="00E876CA" w:rsidP="00E876CA">
      <w:pPr>
        <w:spacing w:line="247" w:lineRule="exact"/>
        <w:rPr>
          <w:rFonts w:ascii="Times New Roman" w:eastAsia="Times New Roman" w:hAnsi="Times New Roman"/>
        </w:rPr>
      </w:pPr>
    </w:p>
    <w:p w:rsidR="00E876CA" w:rsidRDefault="00E876CA" w:rsidP="00E876CA">
      <w:pPr>
        <w:numPr>
          <w:ilvl w:val="1"/>
          <w:numId w:val="1"/>
        </w:numPr>
        <w:tabs>
          <w:tab w:val="left" w:pos="660"/>
        </w:tabs>
        <w:spacing w:line="0" w:lineRule="atLeast"/>
        <w:ind w:left="660" w:hanging="552"/>
        <w:rPr>
          <w:sz w:val="26"/>
        </w:rPr>
      </w:pPr>
      <w:r>
        <w:rPr>
          <w:sz w:val="26"/>
        </w:rPr>
        <w:t>avvertenze per l'Emergenza</w:t>
      </w:r>
    </w:p>
    <w:p w:rsidR="00E876CA" w:rsidRDefault="00E876CA" w:rsidP="00E876CA">
      <w:pPr>
        <w:spacing w:line="249" w:lineRule="exact"/>
        <w:rPr>
          <w:sz w:val="26"/>
        </w:rPr>
      </w:pPr>
    </w:p>
    <w:p w:rsidR="00E876CA" w:rsidRDefault="00E876CA" w:rsidP="00E876CA">
      <w:pPr>
        <w:numPr>
          <w:ilvl w:val="0"/>
          <w:numId w:val="2"/>
        </w:numPr>
        <w:tabs>
          <w:tab w:val="left" w:pos="600"/>
        </w:tabs>
        <w:spacing w:line="0" w:lineRule="atLeast"/>
        <w:ind w:left="600" w:hanging="550"/>
        <w:rPr>
          <w:sz w:val="26"/>
        </w:rPr>
      </w:pPr>
      <w:r>
        <w:rPr>
          <w:sz w:val="26"/>
        </w:rPr>
        <w:t>emergenze prevedibilmente più rilevanti (incendio e terremoto)</w:t>
      </w:r>
    </w:p>
    <w:p w:rsidR="00E876CA" w:rsidRDefault="00E876CA" w:rsidP="00E876CA">
      <w:pPr>
        <w:spacing w:line="246" w:lineRule="exact"/>
        <w:rPr>
          <w:sz w:val="26"/>
        </w:rPr>
      </w:pPr>
    </w:p>
    <w:p w:rsidR="00E876CA" w:rsidRDefault="00E876CA" w:rsidP="00E876CA">
      <w:pPr>
        <w:numPr>
          <w:ilvl w:val="0"/>
          <w:numId w:val="2"/>
        </w:numPr>
        <w:tabs>
          <w:tab w:val="left" w:pos="600"/>
        </w:tabs>
        <w:spacing w:line="0" w:lineRule="atLeast"/>
        <w:ind w:left="600" w:hanging="550"/>
        <w:rPr>
          <w:sz w:val="26"/>
        </w:rPr>
      </w:pPr>
      <w:r>
        <w:rPr>
          <w:sz w:val="26"/>
        </w:rPr>
        <w:t>procedura di Evacuazione</w:t>
      </w:r>
    </w:p>
    <w:p w:rsidR="00E876CA" w:rsidRDefault="00E876CA" w:rsidP="00E876CA">
      <w:pPr>
        <w:spacing w:line="249" w:lineRule="exact"/>
        <w:rPr>
          <w:sz w:val="26"/>
        </w:rPr>
      </w:pPr>
    </w:p>
    <w:p w:rsidR="00E876CA" w:rsidRDefault="00E876CA" w:rsidP="00E876CA">
      <w:pPr>
        <w:numPr>
          <w:ilvl w:val="0"/>
          <w:numId w:val="2"/>
        </w:numPr>
        <w:tabs>
          <w:tab w:val="left" w:pos="600"/>
        </w:tabs>
        <w:spacing w:line="0" w:lineRule="atLeast"/>
        <w:ind w:left="600" w:hanging="550"/>
        <w:rPr>
          <w:sz w:val="26"/>
        </w:rPr>
      </w:pPr>
      <w:r>
        <w:rPr>
          <w:sz w:val="26"/>
        </w:rPr>
        <w:t>norme generali di comportamento</w:t>
      </w:r>
    </w:p>
    <w:p w:rsidR="00E876CA" w:rsidRDefault="00E876CA" w:rsidP="00E876CA">
      <w:pPr>
        <w:spacing w:line="246" w:lineRule="exact"/>
        <w:rPr>
          <w:sz w:val="26"/>
        </w:rPr>
      </w:pPr>
    </w:p>
    <w:p w:rsidR="00E876CA" w:rsidRDefault="00E876CA" w:rsidP="00E876CA">
      <w:pPr>
        <w:numPr>
          <w:ilvl w:val="0"/>
          <w:numId w:val="2"/>
        </w:numPr>
        <w:tabs>
          <w:tab w:val="left" w:pos="600"/>
        </w:tabs>
        <w:spacing w:line="0" w:lineRule="atLeast"/>
        <w:ind w:left="600" w:hanging="550"/>
        <w:rPr>
          <w:sz w:val="26"/>
        </w:rPr>
      </w:pPr>
      <w:r>
        <w:rPr>
          <w:sz w:val="26"/>
        </w:rPr>
        <w:t>avvertenze per i Genitori</w:t>
      </w:r>
    </w:p>
    <w:p w:rsidR="00E876CA" w:rsidRDefault="00E876CA" w:rsidP="00E876CA">
      <w:pPr>
        <w:spacing w:line="246" w:lineRule="exact"/>
        <w:rPr>
          <w:sz w:val="26"/>
        </w:rPr>
      </w:pPr>
    </w:p>
    <w:p w:rsidR="00E876CA" w:rsidRDefault="00E876CA" w:rsidP="00E876CA">
      <w:pPr>
        <w:numPr>
          <w:ilvl w:val="0"/>
          <w:numId w:val="2"/>
        </w:numPr>
        <w:tabs>
          <w:tab w:val="left" w:pos="600"/>
        </w:tabs>
        <w:spacing w:line="0" w:lineRule="atLeast"/>
        <w:ind w:left="600" w:hanging="550"/>
        <w:rPr>
          <w:sz w:val="26"/>
        </w:rPr>
      </w:pPr>
      <w:r>
        <w:rPr>
          <w:sz w:val="26"/>
        </w:rPr>
        <w:t>norme sul Primo Soccorso</w:t>
      </w:r>
    </w:p>
    <w:p w:rsidR="00E876CA" w:rsidRDefault="00E876CA" w:rsidP="00E876CA">
      <w:pPr>
        <w:spacing w:line="249" w:lineRule="exact"/>
        <w:rPr>
          <w:sz w:val="26"/>
        </w:rPr>
      </w:pPr>
    </w:p>
    <w:p w:rsidR="00E876CA" w:rsidRDefault="00E876CA" w:rsidP="00E876CA">
      <w:pPr>
        <w:numPr>
          <w:ilvl w:val="0"/>
          <w:numId w:val="2"/>
        </w:numPr>
        <w:tabs>
          <w:tab w:val="left" w:pos="600"/>
        </w:tabs>
        <w:spacing w:line="0" w:lineRule="atLeast"/>
        <w:ind w:left="600" w:hanging="550"/>
        <w:rPr>
          <w:sz w:val="26"/>
        </w:rPr>
      </w:pPr>
      <w:r>
        <w:rPr>
          <w:sz w:val="26"/>
        </w:rPr>
        <w:t>segnaletica essenziale</w:t>
      </w:r>
    </w:p>
    <w:p w:rsidR="00E876CA" w:rsidRDefault="00E876CA" w:rsidP="00E876CA">
      <w:pPr>
        <w:spacing w:line="191" w:lineRule="exact"/>
        <w:rPr>
          <w:rFonts w:ascii="Times New Roman" w:eastAsia="Times New Roman" w:hAnsi="Times New Roman"/>
        </w:rPr>
      </w:pPr>
    </w:p>
    <w:p w:rsidR="00E876CA" w:rsidRDefault="00E876CA" w:rsidP="00E876CA">
      <w:pPr>
        <w:spacing w:line="0" w:lineRule="atLeast"/>
        <w:ind w:right="20"/>
        <w:jc w:val="center"/>
        <w:rPr>
          <w:b/>
          <w:sz w:val="26"/>
        </w:rPr>
      </w:pPr>
      <w:r>
        <w:rPr>
          <w:b/>
          <w:sz w:val="26"/>
        </w:rPr>
        <w:t>1) EMERGENZA</w:t>
      </w:r>
    </w:p>
    <w:p w:rsidR="00E876CA" w:rsidRDefault="00E876CA" w:rsidP="00E876CA">
      <w:pPr>
        <w:spacing w:line="265" w:lineRule="exact"/>
        <w:rPr>
          <w:rFonts w:ascii="Times New Roman" w:eastAsia="Times New Roman" w:hAnsi="Times New Roman"/>
        </w:rPr>
      </w:pPr>
    </w:p>
    <w:p w:rsidR="00E876CA" w:rsidRDefault="00E876CA" w:rsidP="00E876CA">
      <w:pPr>
        <w:spacing w:line="227" w:lineRule="auto"/>
        <w:jc w:val="both"/>
        <w:rPr>
          <w:sz w:val="26"/>
        </w:rPr>
      </w:pPr>
      <w:r>
        <w:rPr>
          <w:sz w:val="26"/>
        </w:rPr>
        <w:t>All’insorgere di un qualsiasi pericolo ovvero appena se ne è venuti a conoscenza, chi lo ha rilevato deve adoperarsi da solo o in collaborazione con altre persone (insegnanti, personale non docente, studenti) per la sua eliminazione. Nel caso non sia in grado di poter affrontare il pericolo deve darne immediata informazione al Dirigente Scolastico</w:t>
      </w:r>
      <w:r w:rsidR="00B07010">
        <w:rPr>
          <w:sz w:val="26"/>
        </w:rPr>
        <w:t xml:space="preserve"> o ai suoi delegati</w:t>
      </w:r>
      <w:r>
        <w:rPr>
          <w:sz w:val="26"/>
        </w:rPr>
        <w:t xml:space="preserve">, </w:t>
      </w:r>
      <w:r w:rsidR="00B07010">
        <w:rPr>
          <w:sz w:val="26"/>
        </w:rPr>
        <w:t>Coordinatori dell’Emergenza, Preposti, addetti alle squadre di emergenza, che valuteranno</w:t>
      </w:r>
      <w:r>
        <w:rPr>
          <w:sz w:val="26"/>
        </w:rPr>
        <w:t xml:space="preserve"> l’entità del pericolo deciderà di emanare l’ordine di evacuazione dell’edificio.</w:t>
      </w:r>
    </w:p>
    <w:p w:rsidR="00E876CA" w:rsidRDefault="00E876CA" w:rsidP="00E876CA">
      <w:pPr>
        <w:spacing w:line="200" w:lineRule="exact"/>
        <w:rPr>
          <w:rFonts w:ascii="Times New Roman" w:eastAsia="Times New Roman" w:hAnsi="Times New Roman"/>
        </w:rPr>
      </w:pPr>
    </w:p>
    <w:p w:rsidR="00E876CA" w:rsidRDefault="00E876CA" w:rsidP="00E876CA">
      <w:pPr>
        <w:spacing w:line="249" w:lineRule="exact"/>
        <w:rPr>
          <w:rFonts w:ascii="Times New Roman" w:eastAsia="Times New Roman" w:hAnsi="Times New Roman"/>
        </w:rPr>
      </w:pPr>
    </w:p>
    <w:p w:rsidR="00B07010" w:rsidRDefault="00E876CA" w:rsidP="00E876CA">
      <w:pPr>
        <w:spacing w:line="225" w:lineRule="auto"/>
        <w:ind w:right="20"/>
      </w:pPr>
      <w:r>
        <w:rPr>
          <w:sz w:val="26"/>
        </w:rPr>
        <w:t xml:space="preserve">L’inizio emergenza è contraddistinto da n. 3 </w:t>
      </w:r>
      <w:r>
        <w:rPr>
          <w:sz w:val="26"/>
          <w:u w:val="single"/>
        </w:rPr>
        <w:t>squilli ad intervalli di 2/3 secondi della</w:t>
      </w:r>
      <w:r>
        <w:rPr>
          <w:sz w:val="26"/>
        </w:rPr>
        <w:t xml:space="preserve"> </w:t>
      </w:r>
      <w:r w:rsidR="00C528D2">
        <w:rPr>
          <w:sz w:val="26"/>
          <w:u w:val="single"/>
        </w:rPr>
        <w:t>durata di almeno 5 secondi</w:t>
      </w:r>
      <w:r>
        <w:rPr>
          <w:sz w:val="26"/>
          <w:u w:val="single"/>
        </w:rPr>
        <w:t>.</w:t>
      </w:r>
      <w:r w:rsidR="00B07010" w:rsidRPr="00B07010">
        <w:t xml:space="preserve"> </w:t>
      </w:r>
    </w:p>
    <w:p w:rsidR="00E876CA" w:rsidRPr="00C528D2" w:rsidRDefault="00C528D2" w:rsidP="00C528D2">
      <w:pPr>
        <w:spacing w:line="225" w:lineRule="auto"/>
        <w:ind w:right="20"/>
        <w:rPr>
          <w:sz w:val="26"/>
          <w:u w:val="single"/>
        </w:rPr>
        <w:sectPr w:rsidR="00E876CA" w:rsidRPr="00C528D2">
          <w:type w:val="continuous"/>
          <w:pgSz w:w="11900" w:h="16840"/>
          <w:pgMar w:top="260" w:right="1120" w:bottom="1440" w:left="1140" w:header="0" w:footer="0" w:gutter="0"/>
          <w:cols w:space="0" w:equalWidth="0">
            <w:col w:w="9640"/>
          </w:cols>
          <w:docGrid w:linePitch="360"/>
        </w:sectPr>
      </w:pPr>
      <w:r>
        <w:rPr>
          <w:sz w:val="26"/>
          <w:u w:val="single"/>
        </w:rPr>
        <w:t>L’evacuazione viene segnalata con s</w:t>
      </w:r>
      <w:r w:rsidR="00B07010" w:rsidRPr="00B07010">
        <w:rPr>
          <w:sz w:val="26"/>
          <w:u w:val="single"/>
        </w:rPr>
        <w:t>uono continuo e prolungato della campanella / sirena /</w:t>
      </w:r>
      <w:r w:rsidR="00414E09">
        <w:rPr>
          <w:sz w:val="26"/>
          <w:u w:val="single"/>
        </w:rPr>
        <w:t>trombetta, per almeno 30 second</w:t>
      </w:r>
      <w:r w:rsidR="00E876CA">
        <w:rPr>
          <w:noProof/>
          <w:sz w:val="26"/>
          <w:u w:val="single"/>
        </w:rPr>
        <mc:AlternateContent>
          <mc:Choice Requires="wps">
            <w:drawing>
              <wp:anchor distT="0" distB="0" distL="114300" distR="114300" simplePos="0" relativeHeight="251651584" behindDoc="1" locked="0" layoutInCell="1" allowOverlap="1" wp14:anchorId="1A8B4769" wp14:editId="6C3F56DE">
                <wp:simplePos x="0" y="0"/>
                <wp:positionH relativeFrom="column">
                  <wp:posOffset>-51435</wp:posOffset>
                </wp:positionH>
                <wp:positionV relativeFrom="paragraph">
                  <wp:posOffset>908685</wp:posOffset>
                </wp:positionV>
                <wp:extent cx="6214110" cy="0"/>
                <wp:effectExtent l="5715" t="9525" r="9525" b="9525"/>
                <wp:wrapNone/>
                <wp:docPr id="24" name="Connettore 1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4801B" id="Connettore 1 2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1.55pt" to="485.2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" strokeweight=".48pt"/>
            </w:pict>
          </mc:Fallback>
        </mc:AlternateContent>
      </w:r>
      <w:r w:rsidR="00414E09">
        <w:rPr>
          <w:sz w:val="26"/>
          <w:u w:val="single"/>
        </w:rPr>
        <w:t>i.</w:t>
      </w:r>
    </w:p>
    <w:bookmarkStart w:id="1" w:name="page4"/>
    <w:bookmarkEnd w:id="1"/>
    <w:p w:rsidR="00E876CA" w:rsidRDefault="00E876CA" w:rsidP="00E876CA">
      <w:pPr>
        <w:spacing w:line="93" w:lineRule="exact"/>
        <w:rPr>
          <w:rFonts w:ascii="Times New Roman" w:eastAsia="Times New Roman" w:hAnsi="Times New Roman"/>
        </w:rPr>
      </w:pPr>
      <w:r>
        <w:rPr>
          <w:rFonts w:ascii="Times New Roman" w:eastAsia="Times New Roman" w:hAnsi="Times New Roman"/>
          <w:noProof/>
        </w:rPr>
        <w:lastRenderedPageBreak/>
        <mc:AlternateContent>
          <mc:Choice Requires="wps">
            <w:drawing>
              <wp:anchor distT="0" distB="0" distL="114300" distR="114300" simplePos="0" relativeHeight="251652608" behindDoc="1" locked="0" layoutInCell="1" allowOverlap="1" wp14:anchorId="54F466AD" wp14:editId="3F13E792">
                <wp:simplePos x="0" y="0"/>
                <wp:positionH relativeFrom="page">
                  <wp:posOffset>671830</wp:posOffset>
                </wp:positionH>
                <wp:positionV relativeFrom="page">
                  <wp:posOffset>182245</wp:posOffset>
                </wp:positionV>
                <wp:extent cx="6214745" cy="0"/>
                <wp:effectExtent l="5080" t="10795" r="9525" b="8255"/>
                <wp:wrapNone/>
                <wp:docPr id="23" name="Connettore 1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D3EEE" id="Connettore 1 2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pt,14.35pt" to="54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" strokeweight=".16919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53632" behindDoc="1" locked="0" layoutInCell="1" allowOverlap="1" wp14:anchorId="79A79504" wp14:editId="2D0CB783">
                <wp:simplePos x="0" y="0"/>
                <wp:positionH relativeFrom="page">
                  <wp:posOffset>675005</wp:posOffset>
                </wp:positionH>
                <wp:positionV relativeFrom="page">
                  <wp:posOffset>179705</wp:posOffset>
                </wp:positionV>
                <wp:extent cx="0" cy="10001885"/>
                <wp:effectExtent l="8255" t="8255" r="10795" b="10160"/>
                <wp:wrapNone/>
                <wp:docPr id="22"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188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45AA6" id="Connettore 1 2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14.15pt" to="53.15pt,8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" strokeweight=".16936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54656" behindDoc="1" locked="0" layoutInCell="1" allowOverlap="1" wp14:anchorId="5BE8D635" wp14:editId="0E6EA33F">
                <wp:simplePos x="0" y="0"/>
                <wp:positionH relativeFrom="page">
                  <wp:posOffset>6883400</wp:posOffset>
                </wp:positionH>
                <wp:positionV relativeFrom="page">
                  <wp:posOffset>179705</wp:posOffset>
                </wp:positionV>
                <wp:extent cx="0" cy="10001885"/>
                <wp:effectExtent l="6350" t="8255" r="12700" b="10160"/>
                <wp:wrapNone/>
                <wp:docPr id="21" name="Connettore 1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188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509A9" id="Connettore 1 2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pt,14.15pt" to="542pt,8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" strokeweight=".16936mm">
                <w10:wrap anchorx="page" anchory="page"/>
              </v:line>
            </w:pict>
          </mc:Fallback>
        </mc:AlternateContent>
      </w:r>
    </w:p>
    <w:p w:rsidR="00E876CA" w:rsidRDefault="00E876CA" w:rsidP="00E876CA">
      <w:pPr>
        <w:numPr>
          <w:ilvl w:val="2"/>
          <w:numId w:val="3"/>
        </w:numPr>
        <w:tabs>
          <w:tab w:val="left" w:pos="3480"/>
        </w:tabs>
        <w:spacing w:line="0" w:lineRule="atLeast"/>
        <w:ind w:left="3480" w:hanging="264"/>
        <w:rPr>
          <w:b/>
          <w:sz w:val="26"/>
        </w:rPr>
      </w:pPr>
      <w:r>
        <w:rPr>
          <w:b/>
          <w:sz w:val="26"/>
        </w:rPr>
        <w:t>NORME PER L'EMERGENZA</w:t>
      </w:r>
    </w:p>
    <w:p w:rsidR="00E876CA" w:rsidRDefault="00E876CA" w:rsidP="00E876CA">
      <w:pPr>
        <w:spacing w:line="200" w:lineRule="exact"/>
        <w:rPr>
          <w:b/>
          <w:sz w:val="26"/>
        </w:rPr>
      </w:pPr>
    </w:p>
    <w:p w:rsidR="00E876CA" w:rsidRDefault="00E876CA" w:rsidP="00E876CA">
      <w:pPr>
        <w:spacing w:line="363" w:lineRule="exact"/>
        <w:rPr>
          <w:b/>
          <w:sz w:val="26"/>
        </w:rPr>
      </w:pPr>
    </w:p>
    <w:p w:rsidR="00E876CA" w:rsidRDefault="00E876CA" w:rsidP="00E876CA">
      <w:pPr>
        <w:numPr>
          <w:ilvl w:val="3"/>
          <w:numId w:val="3"/>
        </w:numPr>
        <w:tabs>
          <w:tab w:val="left" w:pos="4460"/>
        </w:tabs>
        <w:spacing w:line="0" w:lineRule="atLeast"/>
        <w:ind w:left="4460" w:hanging="385"/>
        <w:rPr>
          <w:b/>
          <w:sz w:val="26"/>
        </w:rPr>
      </w:pPr>
      <w:r>
        <w:rPr>
          <w:b/>
          <w:sz w:val="26"/>
        </w:rPr>
        <w:t>INCENDIO</w:t>
      </w:r>
    </w:p>
    <w:p w:rsidR="00E876CA" w:rsidRDefault="00E876CA" w:rsidP="00E876CA">
      <w:pPr>
        <w:spacing w:line="200" w:lineRule="exact"/>
        <w:rPr>
          <w:b/>
          <w:sz w:val="26"/>
        </w:rPr>
      </w:pPr>
    </w:p>
    <w:p w:rsidR="00E876CA" w:rsidRDefault="00E876CA" w:rsidP="00E876CA">
      <w:pPr>
        <w:spacing w:line="363" w:lineRule="exact"/>
        <w:rPr>
          <w:b/>
          <w:sz w:val="26"/>
        </w:rPr>
      </w:pPr>
    </w:p>
    <w:p w:rsidR="00E876CA" w:rsidRDefault="00E876CA" w:rsidP="00E876CA">
      <w:pPr>
        <w:spacing w:line="0" w:lineRule="atLeast"/>
        <w:rPr>
          <w:b/>
          <w:sz w:val="26"/>
        </w:rPr>
      </w:pPr>
      <w:r>
        <w:rPr>
          <w:b/>
          <w:sz w:val="26"/>
        </w:rPr>
        <w:t>Chiunque si accorga dell’incendio:</w:t>
      </w:r>
    </w:p>
    <w:p w:rsidR="00E876CA" w:rsidRDefault="00E876CA" w:rsidP="00E876CA">
      <w:pPr>
        <w:spacing w:line="200" w:lineRule="exact"/>
        <w:rPr>
          <w:b/>
          <w:sz w:val="26"/>
        </w:rPr>
      </w:pPr>
    </w:p>
    <w:p w:rsidR="00E876CA" w:rsidRDefault="00E876CA" w:rsidP="00E876CA">
      <w:pPr>
        <w:spacing w:line="200" w:lineRule="exact"/>
        <w:rPr>
          <w:b/>
          <w:sz w:val="26"/>
        </w:rPr>
      </w:pPr>
    </w:p>
    <w:p w:rsidR="00E876CA" w:rsidRDefault="00E876CA" w:rsidP="00E876CA">
      <w:pPr>
        <w:spacing w:line="246" w:lineRule="exact"/>
        <w:rPr>
          <w:b/>
          <w:sz w:val="26"/>
        </w:rPr>
      </w:pPr>
    </w:p>
    <w:p w:rsidR="00E876CA" w:rsidRDefault="00E876CA" w:rsidP="00E876CA">
      <w:pPr>
        <w:numPr>
          <w:ilvl w:val="0"/>
          <w:numId w:val="3"/>
        </w:numPr>
        <w:tabs>
          <w:tab w:val="left" w:pos="1067"/>
        </w:tabs>
        <w:spacing w:line="269" w:lineRule="auto"/>
        <w:ind w:left="1100" w:right="1640" w:hanging="399"/>
        <w:rPr>
          <w:sz w:val="26"/>
        </w:rPr>
      </w:pPr>
      <w:r>
        <w:rPr>
          <w:sz w:val="26"/>
        </w:rPr>
        <w:t>avverte la persona addestrata all’uso dell’estintore che interviene immediatamente;</w:t>
      </w:r>
    </w:p>
    <w:p w:rsidR="00E876CA" w:rsidRDefault="00E876CA" w:rsidP="00E876CA">
      <w:pPr>
        <w:spacing w:line="83" w:lineRule="exact"/>
        <w:rPr>
          <w:sz w:val="26"/>
        </w:rPr>
      </w:pPr>
    </w:p>
    <w:p w:rsidR="00E876CA" w:rsidRDefault="00E876CA" w:rsidP="00E876CA">
      <w:pPr>
        <w:numPr>
          <w:ilvl w:val="0"/>
          <w:numId w:val="3"/>
        </w:numPr>
        <w:tabs>
          <w:tab w:val="left" w:pos="1080"/>
        </w:tabs>
        <w:spacing w:line="0" w:lineRule="atLeast"/>
        <w:ind w:left="1080" w:hanging="379"/>
        <w:rPr>
          <w:sz w:val="26"/>
        </w:rPr>
      </w:pPr>
      <w:r>
        <w:rPr>
          <w:sz w:val="26"/>
        </w:rPr>
        <w:t>avverte il Coordinatore che si reca sul luogo dell’incendio e dà disposizione di:</w:t>
      </w:r>
    </w:p>
    <w:p w:rsidR="00E876CA" w:rsidRDefault="00E876CA" w:rsidP="00E876CA">
      <w:pPr>
        <w:spacing w:line="221" w:lineRule="exact"/>
        <w:rPr>
          <w:sz w:val="26"/>
        </w:rPr>
      </w:pPr>
    </w:p>
    <w:p w:rsidR="00E876CA" w:rsidRDefault="00E876CA" w:rsidP="00E876CA">
      <w:pPr>
        <w:numPr>
          <w:ilvl w:val="1"/>
          <w:numId w:val="4"/>
        </w:numPr>
        <w:tabs>
          <w:tab w:val="left" w:pos="1700"/>
        </w:tabs>
        <w:spacing w:line="185" w:lineRule="auto"/>
        <w:ind w:left="1700" w:hanging="354"/>
        <w:rPr>
          <w:sz w:val="24"/>
        </w:rPr>
      </w:pPr>
      <w:r>
        <w:rPr>
          <w:sz w:val="24"/>
        </w:rPr>
        <w:t>avvertire, se l'incendio è di vaste proporzioni, i VVF e se del caso il Pronto Soccorso;</w:t>
      </w:r>
    </w:p>
    <w:p w:rsidR="00E876CA" w:rsidRDefault="00E876CA" w:rsidP="00E876CA">
      <w:pPr>
        <w:spacing w:line="2" w:lineRule="exact"/>
        <w:rPr>
          <w:sz w:val="24"/>
        </w:rPr>
      </w:pPr>
    </w:p>
    <w:p w:rsidR="00E876CA" w:rsidRDefault="00E876CA" w:rsidP="00E876CA">
      <w:pPr>
        <w:numPr>
          <w:ilvl w:val="1"/>
          <w:numId w:val="4"/>
        </w:numPr>
        <w:tabs>
          <w:tab w:val="left" w:pos="1700"/>
        </w:tabs>
        <w:spacing w:line="196" w:lineRule="auto"/>
        <w:ind w:left="1700" w:hanging="354"/>
        <w:rPr>
          <w:sz w:val="24"/>
        </w:rPr>
      </w:pPr>
      <w:r>
        <w:rPr>
          <w:sz w:val="24"/>
        </w:rPr>
        <w:t>dare il segnale di evacuazione;</w:t>
      </w:r>
    </w:p>
    <w:p w:rsidR="00E876CA" w:rsidRDefault="00E876CA" w:rsidP="00E876CA">
      <w:pPr>
        <w:spacing w:line="26" w:lineRule="exact"/>
        <w:rPr>
          <w:sz w:val="24"/>
        </w:rPr>
      </w:pPr>
    </w:p>
    <w:p w:rsidR="00E876CA" w:rsidRDefault="00E876CA" w:rsidP="00E876CA">
      <w:pPr>
        <w:numPr>
          <w:ilvl w:val="1"/>
          <w:numId w:val="4"/>
        </w:numPr>
        <w:tabs>
          <w:tab w:val="left" w:pos="1700"/>
        </w:tabs>
        <w:spacing w:line="185" w:lineRule="auto"/>
        <w:ind w:left="1700" w:hanging="354"/>
        <w:rPr>
          <w:sz w:val="24"/>
        </w:rPr>
      </w:pPr>
      <w:r>
        <w:rPr>
          <w:sz w:val="24"/>
        </w:rPr>
        <w:t>avvertire i responsabili di piano che si tengano pronti ad organizzare l’evacuazione;</w:t>
      </w:r>
    </w:p>
    <w:p w:rsidR="00E876CA" w:rsidRDefault="00E876CA" w:rsidP="00E876CA">
      <w:pPr>
        <w:spacing w:line="2" w:lineRule="exact"/>
        <w:rPr>
          <w:sz w:val="24"/>
        </w:rPr>
      </w:pPr>
    </w:p>
    <w:p w:rsidR="00E876CA" w:rsidRDefault="00E876CA" w:rsidP="00E876CA">
      <w:pPr>
        <w:numPr>
          <w:ilvl w:val="1"/>
          <w:numId w:val="4"/>
        </w:numPr>
        <w:tabs>
          <w:tab w:val="left" w:pos="1700"/>
        </w:tabs>
        <w:spacing w:line="196" w:lineRule="auto"/>
        <w:ind w:left="1700" w:hanging="354"/>
        <w:rPr>
          <w:sz w:val="24"/>
        </w:rPr>
      </w:pPr>
      <w:r>
        <w:rPr>
          <w:sz w:val="24"/>
        </w:rPr>
        <w:t>coordinare tutte le operazioni attinenti.</w:t>
      </w: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251" w:lineRule="exact"/>
        <w:rPr>
          <w:rFonts w:ascii="Times New Roman" w:eastAsia="Times New Roman" w:hAnsi="Times New Roman"/>
        </w:rPr>
      </w:pPr>
    </w:p>
    <w:p w:rsidR="00E876CA" w:rsidRDefault="00E876CA" w:rsidP="00E876CA">
      <w:pPr>
        <w:spacing w:line="186" w:lineRule="auto"/>
        <w:ind w:right="20"/>
        <w:rPr>
          <w:b/>
          <w:sz w:val="25"/>
        </w:rPr>
      </w:pPr>
      <w:r>
        <w:rPr>
          <w:b/>
          <w:sz w:val="25"/>
        </w:rPr>
        <w:t>Se il fuoco è domato in 5-10 minuti il Coordinatore dispone lo stato di cessato allarme, dando</w:t>
      </w:r>
      <w:r w:rsidR="00414E09">
        <w:rPr>
          <w:b/>
          <w:sz w:val="25"/>
        </w:rPr>
        <w:t xml:space="preserve"> </w:t>
      </w:r>
      <w:r>
        <w:rPr>
          <w:b/>
          <w:sz w:val="25"/>
        </w:rPr>
        <w:t>l'avviso di fine emergenza.</w:t>
      </w: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345" w:lineRule="exact"/>
        <w:rPr>
          <w:rFonts w:ascii="Times New Roman" w:eastAsia="Times New Roman" w:hAnsi="Times New Roman"/>
        </w:rPr>
      </w:pPr>
    </w:p>
    <w:p w:rsidR="00E876CA" w:rsidRDefault="00E876CA" w:rsidP="00E876CA">
      <w:pPr>
        <w:spacing w:line="0" w:lineRule="atLeast"/>
        <w:jc w:val="center"/>
        <w:rPr>
          <w:b/>
          <w:sz w:val="26"/>
        </w:rPr>
      </w:pPr>
      <w:r>
        <w:rPr>
          <w:b/>
          <w:sz w:val="26"/>
        </w:rPr>
        <w:t>b)  EMERGENZA SISMICA</w:t>
      </w:r>
    </w:p>
    <w:p w:rsidR="00E876CA" w:rsidRDefault="00E876CA" w:rsidP="00E876CA">
      <w:pPr>
        <w:spacing w:line="112" w:lineRule="exact"/>
        <w:rPr>
          <w:rFonts w:ascii="Times New Roman" w:eastAsia="Times New Roman" w:hAnsi="Times New Roman"/>
        </w:rPr>
      </w:pPr>
    </w:p>
    <w:p w:rsidR="00E876CA" w:rsidRDefault="00E876CA" w:rsidP="00E876CA">
      <w:pPr>
        <w:spacing w:line="0" w:lineRule="atLeast"/>
        <w:ind w:left="60"/>
        <w:rPr>
          <w:b/>
          <w:sz w:val="26"/>
        </w:rPr>
      </w:pPr>
      <w:r>
        <w:rPr>
          <w:b/>
          <w:sz w:val="26"/>
        </w:rPr>
        <w:t>I docenti devono:</w:t>
      </w: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249" w:lineRule="exact"/>
        <w:rPr>
          <w:rFonts w:ascii="Times New Roman" w:eastAsia="Times New Roman" w:hAnsi="Times New Roman"/>
        </w:rPr>
      </w:pPr>
    </w:p>
    <w:p w:rsidR="00E876CA" w:rsidRDefault="00E876CA" w:rsidP="00E876CA">
      <w:pPr>
        <w:numPr>
          <w:ilvl w:val="0"/>
          <w:numId w:val="5"/>
        </w:numPr>
        <w:tabs>
          <w:tab w:val="left" w:pos="720"/>
        </w:tabs>
        <w:spacing w:line="183" w:lineRule="auto"/>
        <w:ind w:left="720" w:hanging="367"/>
        <w:rPr>
          <w:rFonts w:ascii="Book Antiqua" w:eastAsia="Book Antiqua" w:hAnsi="Book Antiqua"/>
          <w:sz w:val="25"/>
        </w:rPr>
      </w:pPr>
      <w:r>
        <w:rPr>
          <w:sz w:val="25"/>
        </w:rPr>
        <w:t>mantenersi in continuo contatto con il coordinatore attendendo disposizioni sull’eventuale evacuazione.</w:t>
      </w:r>
    </w:p>
    <w:p w:rsidR="00E876CA" w:rsidRDefault="00E876CA" w:rsidP="00E876CA">
      <w:pPr>
        <w:spacing w:line="364" w:lineRule="exact"/>
        <w:rPr>
          <w:rFonts w:ascii="Times New Roman" w:eastAsia="Times New Roman" w:hAnsi="Times New Roman"/>
        </w:rPr>
      </w:pPr>
    </w:p>
    <w:p w:rsidR="00E876CA" w:rsidRDefault="00E876CA" w:rsidP="00E876CA">
      <w:pPr>
        <w:spacing w:line="0" w:lineRule="atLeast"/>
        <w:rPr>
          <w:b/>
          <w:sz w:val="26"/>
        </w:rPr>
      </w:pPr>
      <w:r>
        <w:rPr>
          <w:b/>
          <w:sz w:val="26"/>
        </w:rPr>
        <w:t>Gli studenti devono:</w:t>
      </w:r>
    </w:p>
    <w:p w:rsidR="00E876CA" w:rsidRDefault="00E876CA" w:rsidP="00E876CA">
      <w:pPr>
        <w:spacing w:line="200" w:lineRule="exact"/>
        <w:rPr>
          <w:rFonts w:ascii="Times New Roman" w:eastAsia="Times New Roman" w:hAnsi="Times New Roman"/>
        </w:rPr>
      </w:pPr>
    </w:p>
    <w:p w:rsidR="00E876CA" w:rsidRDefault="00E876CA" w:rsidP="00E876CA">
      <w:pPr>
        <w:spacing w:line="363" w:lineRule="exact"/>
        <w:rPr>
          <w:rFonts w:ascii="Times New Roman" w:eastAsia="Times New Roman" w:hAnsi="Times New Roman"/>
        </w:rPr>
      </w:pPr>
    </w:p>
    <w:p w:rsidR="00E876CA" w:rsidRDefault="00E876CA" w:rsidP="00E876CA">
      <w:pPr>
        <w:numPr>
          <w:ilvl w:val="0"/>
          <w:numId w:val="6"/>
        </w:numPr>
        <w:tabs>
          <w:tab w:val="left" w:pos="420"/>
        </w:tabs>
        <w:spacing w:line="0" w:lineRule="atLeast"/>
        <w:ind w:left="420" w:hanging="144"/>
        <w:rPr>
          <w:sz w:val="26"/>
        </w:rPr>
      </w:pPr>
      <w:r>
        <w:rPr>
          <w:sz w:val="26"/>
        </w:rPr>
        <w:t>Posizionarsi ordinatamente nelle zone sicure;</w:t>
      </w:r>
    </w:p>
    <w:p w:rsidR="00E876CA" w:rsidRDefault="00E876CA" w:rsidP="00E876CA">
      <w:pPr>
        <w:spacing w:line="207" w:lineRule="exact"/>
        <w:rPr>
          <w:sz w:val="26"/>
        </w:rPr>
      </w:pPr>
    </w:p>
    <w:p w:rsidR="00E876CA" w:rsidRDefault="00E876CA" w:rsidP="00E876CA">
      <w:pPr>
        <w:numPr>
          <w:ilvl w:val="0"/>
          <w:numId w:val="6"/>
        </w:numPr>
        <w:tabs>
          <w:tab w:val="left" w:pos="421"/>
        </w:tabs>
        <w:spacing w:line="267" w:lineRule="auto"/>
        <w:ind w:left="400" w:right="560" w:hanging="124"/>
        <w:rPr>
          <w:sz w:val="26"/>
        </w:rPr>
      </w:pPr>
      <w:r>
        <w:rPr>
          <w:sz w:val="26"/>
        </w:rPr>
        <w:t xml:space="preserve">Proteggersi, durante il sisma, dalla cadute di oggetti riparandosi sotto i banchi o in corrispondenza di </w:t>
      </w:r>
      <w:proofErr w:type="gramStart"/>
      <w:r>
        <w:rPr>
          <w:sz w:val="26"/>
        </w:rPr>
        <w:t>architravi ;</w:t>
      </w:r>
      <w:proofErr w:type="gramEnd"/>
    </w:p>
    <w:p w:rsidR="00E876CA" w:rsidRDefault="00E876CA" w:rsidP="00E876CA">
      <w:pPr>
        <w:spacing w:line="89" w:lineRule="exact"/>
        <w:rPr>
          <w:sz w:val="26"/>
        </w:rPr>
      </w:pPr>
    </w:p>
    <w:p w:rsidR="00E876CA" w:rsidRDefault="00E876CA" w:rsidP="00E876CA">
      <w:pPr>
        <w:numPr>
          <w:ilvl w:val="0"/>
          <w:numId w:val="6"/>
        </w:numPr>
        <w:tabs>
          <w:tab w:val="left" w:pos="420"/>
        </w:tabs>
        <w:spacing w:line="0" w:lineRule="atLeast"/>
        <w:ind w:left="420" w:hanging="144"/>
        <w:rPr>
          <w:sz w:val="26"/>
        </w:rPr>
      </w:pPr>
      <w:r>
        <w:rPr>
          <w:sz w:val="26"/>
        </w:rPr>
        <w:t>Nel caso si proceda alla evacuazione seguire le norme specifiche di evacuazione.</w:t>
      </w:r>
    </w:p>
    <w:p w:rsidR="00E876CA" w:rsidRDefault="00E876CA" w:rsidP="00E876CA">
      <w:pPr>
        <w:spacing w:line="200" w:lineRule="exact"/>
        <w:rPr>
          <w:rFonts w:ascii="Times New Roman" w:eastAsia="Times New Roman" w:hAnsi="Times New Roman"/>
        </w:rPr>
      </w:pPr>
    </w:p>
    <w:p w:rsidR="00E876CA" w:rsidRDefault="00E876CA" w:rsidP="00E876CA">
      <w:pPr>
        <w:spacing w:line="361" w:lineRule="exact"/>
        <w:rPr>
          <w:rFonts w:ascii="Times New Roman" w:eastAsia="Times New Roman" w:hAnsi="Times New Roman"/>
        </w:rPr>
      </w:pPr>
    </w:p>
    <w:p w:rsidR="00E876CA" w:rsidRDefault="00E876CA" w:rsidP="00E876CA">
      <w:pPr>
        <w:spacing w:line="0" w:lineRule="atLeast"/>
        <w:rPr>
          <w:b/>
          <w:sz w:val="26"/>
        </w:rPr>
      </w:pPr>
      <w:r>
        <w:rPr>
          <w:b/>
          <w:sz w:val="26"/>
        </w:rPr>
        <w:t>I docenti di sostegno devono:</w:t>
      </w:r>
    </w:p>
    <w:p w:rsidR="00E876CA" w:rsidRDefault="00E876CA" w:rsidP="00E876CA">
      <w:pPr>
        <w:spacing w:line="200" w:lineRule="exact"/>
        <w:rPr>
          <w:rFonts w:ascii="Times New Roman" w:eastAsia="Times New Roman" w:hAnsi="Times New Roman"/>
        </w:rPr>
      </w:pPr>
    </w:p>
    <w:p w:rsidR="00E876CA" w:rsidRDefault="00E876CA" w:rsidP="00E876CA">
      <w:pPr>
        <w:spacing w:line="363" w:lineRule="exact"/>
        <w:rPr>
          <w:rFonts w:ascii="Times New Roman" w:eastAsia="Times New Roman" w:hAnsi="Times New Roman"/>
        </w:rPr>
      </w:pPr>
    </w:p>
    <w:p w:rsidR="00E876CA" w:rsidRPr="00414E09" w:rsidRDefault="00E876CA" w:rsidP="00414E09">
      <w:pPr>
        <w:numPr>
          <w:ilvl w:val="0"/>
          <w:numId w:val="7"/>
        </w:numPr>
        <w:tabs>
          <w:tab w:val="left" w:pos="1360"/>
        </w:tabs>
        <w:spacing w:line="0" w:lineRule="atLeast"/>
        <w:ind w:left="1360" w:hanging="659"/>
        <w:rPr>
          <w:sz w:val="26"/>
        </w:rPr>
        <w:sectPr w:rsidR="00E876CA" w:rsidRPr="00414E09">
          <w:pgSz w:w="11900" w:h="16840"/>
          <w:pgMar w:top="1440" w:right="1120" w:bottom="893" w:left="1140" w:header="0" w:footer="0" w:gutter="0"/>
          <w:cols w:space="0" w:equalWidth="0">
            <w:col w:w="9640"/>
          </w:cols>
          <w:docGrid w:linePitch="360"/>
        </w:sectPr>
      </w:pPr>
      <w:r>
        <w:rPr>
          <w:sz w:val="26"/>
        </w:rPr>
        <w:t>curare la protezione degli alunni disabili.</w:t>
      </w:r>
      <w:r>
        <w:rPr>
          <w:noProof/>
          <w:sz w:val="26"/>
        </w:rPr>
        <mc:AlternateContent>
          <mc:Choice Requires="wps">
            <w:drawing>
              <wp:anchor distT="0" distB="0" distL="114300" distR="114300" simplePos="0" relativeHeight="251655680" behindDoc="1" locked="0" layoutInCell="1" allowOverlap="1" wp14:anchorId="3D6FAB55" wp14:editId="000CB220">
                <wp:simplePos x="0" y="0"/>
                <wp:positionH relativeFrom="column">
                  <wp:posOffset>-51435</wp:posOffset>
                </wp:positionH>
                <wp:positionV relativeFrom="paragraph">
                  <wp:posOffset>410845</wp:posOffset>
                </wp:positionV>
                <wp:extent cx="6214110" cy="0"/>
                <wp:effectExtent l="5715" t="10160" r="9525" b="8890"/>
                <wp:wrapNone/>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AE195" id="Connettore 1 2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2.35pt" to="485.2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" strokeweight=".48pt"/>
            </w:pict>
          </mc:Fallback>
        </mc:AlternateContent>
      </w:r>
    </w:p>
    <w:bookmarkStart w:id="2" w:name="page5"/>
    <w:bookmarkEnd w:id="2"/>
    <w:p w:rsidR="00E876CA" w:rsidRPr="00414E09" w:rsidRDefault="00E876CA" w:rsidP="00414E09">
      <w:pPr>
        <w:spacing w:line="200" w:lineRule="exact"/>
        <w:rPr>
          <w:rFonts w:ascii="Times New Roman" w:eastAsia="Times New Roman" w:hAnsi="Times New Roman"/>
        </w:rPr>
      </w:pPr>
      <w:r>
        <w:rPr>
          <w:rFonts w:ascii="Times New Roman" w:eastAsia="Times New Roman" w:hAnsi="Times New Roman"/>
          <w:noProof/>
        </w:rPr>
        <w:lastRenderedPageBreak/>
        <mc:AlternateContent>
          <mc:Choice Requires="wps">
            <w:drawing>
              <wp:anchor distT="0" distB="0" distL="114300" distR="114300" simplePos="0" relativeHeight="251656704" behindDoc="1" locked="0" layoutInCell="1" allowOverlap="1" wp14:anchorId="021A2BBA" wp14:editId="410C3798">
                <wp:simplePos x="0" y="0"/>
                <wp:positionH relativeFrom="page">
                  <wp:posOffset>671830</wp:posOffset>
                </wp:positionH>
                <wp:positionV relativeFrom="page">
                  <wp:posOffset>182245</wp:posOffset>
                </wp:positionV>
                <wp:extent cx="6214745" cy="0"/>
                <wp:effectExtent l="5080" t="10795" r="9525" b="8255"/>
                <wp:wrapNone/>
                <wp:docPr id="19" name="Connettore 1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3990F" id="Connettore 1 19"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pt,14.35pt" to="54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RYGQ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" strokeweight=".16919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57728" behindDoc="1" locked="0" layoutInCell="1" allowOverlap="1" wp14:anchorId="3147352E" wp14:editId="13CFF3B7">
                <wp:simplePos x="0" y="0"/>
                <wp:positionH relativeFrom="page">
                  <wp:posOffset>675005</wp:posOffset>
                </wp:positionH>
                <wp:positionV relativeFrom="page">
                  <wp:posOffset>179705</wp:posOffset>
                </wp:positionV>
                <wp:extent cx="0" cy="10203180"/>
                <wp:effectExtent l="8255" t="8255" r="10795" b="8890"/>
                <wp:wrapNone/>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318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D8816" id="Connettore 1 18"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14.15pt" to="53.15pt,8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" strokeweight=".16936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58752" behindDoc="1" locked="0" layoutInCell="1" allowOverlap="1" wp14:anchorId="2BC56A54" wp14:editId="4F8CF0DB">
                <wp:simplePos x="0" y="0"/>
                <wp:positionH relativeFrom="page">
                  <wp:posOffset>6883400</wp:posOffset>
                </wp:positionH>
                <wp:positionV relativeFrom="page">
                  <wp:posOffset>179705</wp:posOffset>
                </wp:positionV>
                <wp:extent cx="0" cy="10203180"/>
                <wp:effectExtent l="6350" t="8255" r="12700" b="8890"/>
                <wp:wrapNone/>
                <wp:docPr id="17"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318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D9FD4" id="Connettore 1 17"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pt,14.15pt" to="542pt,8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" strokeweight=".16936mm">
                <w10:wrap anchorx="page" anchory="page"/>
              </v:line>
            </w:pict>
          </mc:Fallback>
        </mc:AlternateContent>
      </w:r>
      <w:r>
        <w:rPr>
          <w:b/>
          <w:sz w:val="25"/>
        </w:rPr>
        <w:t xml:space="preserve">Il Coordinatore dell’emergenza, </w:t>
      </w:r>
      <w:r>
        <w:rPr>
          <w:sz w:val="25"/>
        </w:rPr>
        <w:t>in relazione alla dimensione del terremoto, darà</w:t>
      </w:r>
      <w:r>
        <w:rPr>
          <w:b/>
          <w:sz w:val="25"/>
        </w:rPr>
        <w:t xml:space="preserve"> </w:t>
      </w:r>
      <w:r>
        <w:rPr>
          <w:sz w:val="25"/>
        </w:rPr>
        <w:t>disposizione di:</w:t>
      </w:r>
    </w:p>
    <w:p w:rsidR="00E876CA" w:rsidRDefault="00E876CA" w:rsidP="00E876CA">
      <w:pPr>
        <w:spacing w:line="200" w:lineRule="exact"/>
        <w:rPr>
          <w:rFonts w:ascii="Times New Roman" w:eastAsia="Times New Roman" w:hAnsi="Times New Roman"/>
        </w:rPr>
      </w:pPr>
    </w:p>
    <w:p w:rsidR="00E876CA" w:rsidRDefault="00E876CA" w:rsidP="00E876CA">
      <w:pPr>
        <w:spacing w:line="362" w:lineRule="exact"/>
        <w:rPr>
          <w:rFonts w:ascii="Times New Roman" w:eastAsia="Times New Roman" w:hAnsi="Times New Roman"/>
        </w:rPr>
      </w:pPr>
    </w:p>
    <w:p w:rsidR="00E876CA" w:rsidRDefault="00E876CA" w:rsidP="00E876CA">
      <w:pPr>
        <w:numPr>
          <w:ilvl w:val="0"/>
          <w:numId w:val="8"/>
        </w:numPr>
        <w:tabs>
          <w:tab w:val="left" w:pos="840"/>
        </w:tabs>
        <w:spacing w:line="0" w:lineRule="atLeast"/>
        <w:ind w:left="840" w:hanging="139"/>
        <w:rPr>
          <w:sz w:val="26"/>
        </w:rPr>
      </w:pPr>
      <w:r>
        <w:rPr>
          <w:sz w:val="26"/>
        </w:rPr>
        <w:t>procedere all'evacuazione immediata ed eventualmente dare il segnale di allarme;</w:t>
      </w:r>
    </w:p>
    <w:p w:rsidR="00E876CA" w:rsidRDefault="00E876CA" w:rsidP="00E876CA">
      <w:pPr>
        <w:spacing w:line="124" w:lineRule="exact"/>
        <w:rPr>
          <w:sz w:val="26"/>
        </w:rPr>
      </w:pPr>
    </w:p>
    <w:p w:rsidR="00E876CA" w:rsidRDefault="00E876CA" w:rsidP="00E876CA">
      <w:pPr>
        <w:numPr>
          <w:ilvl w:val="0"/>
          <w:numId w:val="8"/>
        </w:numPr>
        <w:tabs>
          <w:tab w:val="left" w:pos="840"/>
        </w:tabs>
        <w:spacing w:line="0" w:lineRule="atLeast"/>
        <w:ind w:left="840" w:hanging="139"/>
        <w:rPr>
          <w:sz w:val="26"/>
        </w:rPr>
      </w:pPr>
      <w:r>
        <w:rPr>
          <w:sz w:val="26"/>
        </w:rPr>
        <w:t>interrompere immediatamente l’erogazione dell'energia elettrica;</w:t>
      </w:r>
    </w:p>
    <w:p w:rsidR="00E876CA" w:rsidRDefault="00E876CA" w:rsidP="00E876CA">
      <w:pPr>
        <w:spacing w:line="121" w:lineRule="exact"/>
        <w:rPr>
          <w:sz w:val="26"/>
        </w:rPr>
      </w:pPr>
    </w:p>
    <w:p w:rsidR="00E876CA" w:rsidRDefault="00E876CA" w:rsidP="00E876CA">
      <w:pPr>
        <w:numPr>
          <w:ilvl w:val="0"/>
          <w:numId w:val="8"/>
        </w:numPr>
        <w:tabs>
          <w:tab w:val="left" w:pos="840"/>
        </w:tabs>
        <w:spacing w:line="0" w:lineRule="atLeast"/>
        <w:ind w:left="840" w:hanging="139"/>
        <w:rPr>
          <w:sz w:val="26"/>
        </w:rPr>
      </w:pPr>
      <w:r>
        <w:rPr>
          <w:sz w:val="26"/>
        </w:rPr>
        <w:t>avvertire i responsabili di piano che si tengano pronti ad organizzare l’evacuazione;</w:t>
      </w:r>
    </w:p>
    <w:p w:rsidR="00E876CA" w:rsidRDefault="00E876CA" w:rsidP="00E876CA">
      <w:pPr>
        <w:spacing w:line="121" w:lineRule="exact"/>
        <w:rPr>
          <w:sz w:val="26"/>
        </w:rPr>
      </w:pPr>
    </w:p>
    <w:p w:rsidR="00E876CA" w:rsidRDefault="00E876CA" w:rsidP="00E876CA">
      <w:pPr>
        <w:numPr>
          <w:ilvl w:val="0"/>
          <w:numId w:val="8"/>
        </w:numPr>
        <w:tabs>
          <w:tab w:val="left" w:pos="840"/>
        </w:tabs>
        <w:spacing w:line="0" w:lineRule="atLeast"/>
        <w:ind w:left="840" w:hanging="139"/>
        <w:rPr>
          <w:sz w:val="26"/>
        </w:rPr>
      </w:pPr>
      <w:r>
        <w:rPr>
          <w:sz w:val="26"/>
        </w:rPr>
        <w:t>coordinare tutte le operazioni attinenti.</w:t>
      </w: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371" w:lineRule="exact"/>
        <w:rPr>
          <w:rFonts w:ascii="Times New Roman" w:eastAsia="Times New Roman" w:hAnsi="Times New Roman"/>
        </w:rPr>
      </w:pPr>
    </w:p>
    <w:p w:rsidR="00E876CA" w:rsidRDefault="00E876CA" w:rsidP="00E876CA">
      <w:pPr>
        <w:numPr>
          <w:ilvl w:val="0"/>
          <w:numId w:val="9"/>
        </w:numPr>
        <w:tabs>
          <w:tab w:val="left" w:pos="3623"/>
        </w:tabs>
        <w:spacing w:line="312" w:lineRule="auto"/>
        <w:ind w:left="3160" w:right="3180" w:firstLine="200"/>
        <w:rPr>
          <w:b/>
          <w:sz w:val="26"/>
        </w:rPr>
      </w:pPr>
      <w:r>
        <w:rPr>
          <w:b/>
          <w:sz w:val="26"/>
        </w:rPr>
        <w:t>PIANO DI EVACUAZIONE PROCEDURA DI EVACUAZIONE</w:t>
      </w: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285" w:lineRule="exact"/>
        <w:rPr>
          <w:rFonts w:ascii="Times New Roman" w:eastAsia="Times New Roman" w:hAnsi="Times New Roman"/>
        </w:rPr>
      </w:pPr>
    </w:p>
    <w:p w:rsidR="00E876CA" w:rsidRDefault="00E876CA" w:rsidP="00E876CA">
      <w:pPr>
        <w:spacing w:line="222" w:lineRule="auto"/>
        <w:rPr>
          <w:b/>
          <w:i/>
          <w:sz w:val="26"/>
        </w:rPr>
      </w:pPr>
      <w:r>
        <w:rPr>
          <w:b/>
          <w:i/>
          <w:sz w:val="26"/>
        </w:rPr>
        <w:t>All’emanazione del segnale di evacuazione dell’edificio scolastico tutto il personale presente all’interno dell’edificio scolastico dovrà comportarsi come segue:</w:t>
      </w: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300" w:lineRule="exact"/>
        <w:rPr>
          <w:rFonts w:ascii="Times New Roman" w:eastAsia="Times New Roman" w:hAnsi="Times New Roman"/>
        </w:rPr>
      </w:pPr>
    </w:p>
    <w:p w:rsidR="00E876CA" w:rsidRDefault="00C528D2" w:rsidP="00C528D2">
      <w:pPr>
        <w:numPr>
          <w:ilvl w:val="0"/>
          <w:numId w:val="10"/>
        </w:numPr>
        <w:tabs>
          <w:tab w:val="left" w:pos="720"/>
        </w:tabs>
        <w:spacing w:line="207" w:lineRule="auto"/>
        <w:ind w:left="720" w:right="20" w:hanging="367"/>
        <w:jc w:val="both"/>
        <w:rPr>
          <w:sz w:val="26"/>
        </w:rPr>
      </w:pPr>
      <w:r>
        <w:rPr>
          <w:sz w:val="26"/>
        </w:rPr>
        <w:t>Gli addetti all’emergenza ed evacuazione sono incaricati</w:t>
      </w:r>
      <w:r w:rsidR="00E876CA">
        <w:rPr>
          <w:sz w:val="26"/>
        </w:rPr>
        <w:t xml:space="preserve"> di richiedere telefonicamente il soccorso degli enti che le verranno segnalati dal Coordinatore dell’Emergenza o dal Capo d’Istituto;</w:t>
      </w:r>
    </w:p>
    <w:p w:rsidR="00E876CA" w:rsidRDefault="00E876CA" w:rsidP="00E876CA">
      <w:pPr>
        <w:spacing w:line="200" w:lineRule="exact"/>
        <w:rPr>
          <w:sz w:val="26"/>
        </w:rPr>
      </w:pPr>
    </w:p>
    <w:p w:rsidR="00E876CA" w:rsidRDefault="00E876CA" w:rsidP="00E876CA">
      <w:pPr>
        <w:spacing w:line="200" w:lineRule="exact"/>
        <w:rPr>
          <w:sz w:val="26"/>
        </w:rPr>
      </w:pPr>
    </w:p>
    <w:p w:rsidR="00E876CA" w:rsidRDefault="00E876CA" w:rsidP="00E876CA">
      <w:pPr>
        <w:spacing w:line="252" w:lineRule="exact"/>
        <w:rPr>
          <w:sz w:val="26"/>
        </w:rPr>
      </w:pPr>
    </w:p>
    <w:p w:rsidR="00C528D2" w:rsidRDefault="00E876CA" w:rsidP="00C528D2">
      <w:pPr>
        <w:numPr>
          <w:ilvl w:val="0"/>
          <w:numId w:val="10"/>
        </w:numPr>
        <w:tabs>
          <w:tab w:val="left" w:pos="712"/>
        </w:tabs>
        <w:spacing w:line="274" w:lineRule="exact"/>
        <w:ind w:left="1420" w:right="1340" w:hanging="1067"/>
        <w:rPr>
          <w:sz w:val="26"/>
        </w:rPr>
      </w:pPr>
      <w:r>
        <w:rPr>
          <w:sz w:val="26"/>
        </w:rPr>
        <w:t xml:space="preserve">Il responsabile di </w:t>
      </w:r>
      <w:r w:rsidR="00C528D2">
        <w:rPr>
          <w:sz w:val="26"/>
        </w:rPr>
        <w:t>plesso/</w:t>
      </w:r>
      <w:r>
        <w:rPr>
          <w:sz w:val="26"/>
        </w:rPr>
        <w:t>piano</w:t>
      </w:r>
      <w:r w:rsidR="00C528D2">
        <w:rPr>
          <w:sz w:val="26"/>
        </w:rPr>
        <w:t xml:space="preserve"> o gli addetti all’emergenza/evacuazione</w:t>
      </w:r>
      <w:r>
        <w:rPr>
          <w:sz w:val="26"/>
        </w:rPr>
        <w:t>, per il proprio piano d</w:t>
      </w:r>
      <w:r w:rsidR="00C528D2">
        <w:rPr>
          <w:sz w:val="26"/>
        </w:rPr>
        <w:t>i competenza, provvedono</w:t>
      </w:r>
      <w:r>
        <w:rPr>
          <w:sz w:val="26"/>
        </w:rPr>
        <w:t xml:space="preserve"> a: </w:t>
      </w:r>
    </w:p>
    <w:p w:rsidR="00C528D2" w:rsidRDefault="00E876CA" w:rsidP="00C528D2">
      <w:pPr>
        <w:tabs>
          <w:tab w:val="left" w:pos="712"/>
        </w:tabs>
        <w:spacing w:line="274" w:lineRule="exact"/>
        <w:ind w:left="1420" w:right="1340"/>
        <w:rPr>
          <w:sz w:val="26"/>
        </w:rPr>
      </w:pPr>
      <w:r>
        <w:rPr>
          <w:sz w:val="26"/>
        </w:rPr>
        <w:t>disattivare l’interruttore elettrico di piano;</w:t>
      </w:r>
    </w:p>
    <w:p w:rsidR="00C528D2" w:rsidRPr="00C528D2" w:rsidRDefault="00E876CA" w:rsidP="00C528D2">
      <w:pPr>
        <w:tabs>
          <w:tab w:val="left" w:pos="712"/>
        </w:tabs>
        <w:spacing w:line="274" w:lineRule="exact"/>
        <w:ind w:left="1420" w:right="1340"/>
        <w:rPr>
          <w:sz w:val="26"/>
        </w:rPr>
      </w:pPr>
      <w:r w:rsidRPr="00C528D2">
        <w:rPr>
          <w:sz w:val="26"/>
        </w:rPr>
        <w:t>disattiva</w:t>
      </w:r>
      <w:r w:rsidR="00C528D2" w:rsidRPr="00C528D2">
        <w:rPr>
          <w:sz w:val="26"/>
        </w:rPr>
        <w:t>re l’erogazione del gas metano;</w:t>
      </w:r>
    </w:p>
    <w:p w:rsidR="00E876CA" w:rsidRPr="00C528D2" w:rsidRDefault="00C528D2" w:rsidP="00C528D2">
      <w:pPr>
        <w:spacing w:line="318" w:lineRule="exact"/>
        <w:ind w:left="1418" w:hanging="425"/>
        <w:rPr>
          <w:sz w:val="26"/>
        </w:rPr>
      </w:pPr>
      <w:r>
        <w:rPr>
          <w:sz w:val="25"/>
        </w:rPr>
        <w:t xml:space="preserve">       </w:t>
      </w:r>
      <w:r w:rsidR="00E876CA">
        <w:rPr>
          <w:sz w:val="25"/>
        </w:rPr>
        <w:t xml:space="preserve">aprire tutte le uscite che hanno apertura contraria al senso dell’esodo; impedire </w:t>
      </w:r>
      <w:r>
        <w:rPr>
          <w:sz w:val="25"/>
        </w:rPr>
        <w:t xml:space="preserve">      </w:t>
      </w:r>
      <w:r w:rsidR="00E876CA">
        <w:rPr>
          <w:sz w:val="25"/>
        </w:rPr>
        <w:t>l’accesso nei percorsi non previsti dal piano di emergenza.</w:t>
      </w:r>
    </w:p>
    <w:p w:rsidR="00E876CA" w:rsidRDefault="00E876CA" w:rsidP="00E876CA">
      <w:pPr>
        <w:spacing w:line="200" w:lineRule="exact"/>
        <w:rPr>
          <w:sz w:val="26"/>
        </w:rPr>
      </w:pPr>
    </w:p>
    <w:p w:rsidR="00E876CA" w:rsidRDefault="00E876CA" w:rsidP="00E876CA">
      <w:pPr>
        <w:spacing w:line="200" w:lineRule="exact"/>
        <w:rPr>
          <w:sz w:val="26"/>
        </w:rPr>
      </w:pPr>
    </w:p>
    <w:p w:rsidR="00E876CA" w:rsidRDefault="00E876CA" w:rsidP="00E876CA">
      <w:pPr>
        <w:spacing w:line="253" w:lineRule="exact"/>
        <w:rPr>
          <w:sz w:val="26"/>
        </w:rPr>
      </w:pPr>
    </w:p>
    <w:p w:rsidR="00E876CA" w:rsidRDefault="00E876CA" w:rsidP="00E876CA">
      <w:pPr>
        <w:numPr>
          <w:ilvl w:val="0"/>
          <w:numId w:val="10"/>
        </w:numPr>
        <w:tabs>
          <w:tab w:val="left" w:pos="720"/>
        </w:tabs>
        <w:spacing w:line="207" w:lineRule="auto"/>
        <w:ind w:left="720" w:right="20" w:hanging="367"/>
        <w:rPr>
          <w:sz w:val="26"/>
        </w:rPr>
      </w:pPr>
      <w:r>
        <w:rPr>
          <w:sz w:val="26"/>
        </w:rPr>
        <w:t>Il Docente presente in aula raccoglie il registro delle presenze e si avvia verso la porta di uscita della classe per coordinare le fasi dell’evacuazione;</w:t>
      </w:r>
    </w:p>
    <w:p w:rsidR="00E876CA" w:rsidRDefault="00E876CA" w:rsidP="00E876CA">
      <w:pPr>
        <w:spacing w:line="200" w:lineRule="exact"/>
        <w:rPr>
          <w:sz w:val="26"/>
        </w:rPr>
      </w:pPr>
    </w:p>
    <w:p w:rsidR="00E876CA" w:rsidRDefault="00E876CA" w:rsidP="00E876CA">
      <w:pPr>
        <w:spacing w:line="200" w:lineRule="exact"/>
        <w:rPr>
          <w:sz w:val="26"/>
        </w:rPr>
      </w:pPr>
    </w:p>
    <w:p w:rsidR="00E876CA" w:rsidRDefault="00E876CA" w:rsidP="00E876CA">
      <w:pPr>
        <w:spacing w:line="250" w:lineRule="exact"/>
        <w:rPr>
          <w:sz w:val="26"/>
        </w:rPr>
      </w:pPr>
    </w:p>
    <w:p w:rsidR="00E876CA" w:rsidRDefault="00E876CA" w:rsidP="00E876CA">
      <w:pPr>
        <w:numPr>
          <w:ilvl w:val="0"/>
          <w:numId w:val="10"/>
        </w:numPr>
        <w:tabs>
          <w:tab w:val="left" w:pos="720"/>
        </w:tabs>
        <w:spacing w:line="227" w:lineRule="auto"/>
        <w:ind w:left="720" w:hanging="367"/>
        <w:jc w:val="both"/>
        <w:rPr>
          <w:sz w:val="26"/>
        </w:rPr>
      </w:pPr>
      <w:r>
        <w:rPr>
          <w:sz w:val="26"/>
        </w:rPr>
        <w:t xml:space="preserve">Lo studente </w:t>
      </w:r>
      <w:r>
        <w:rPr>
          <w:b/>
          <w:sz w:val="26"/>
        </w:rPr>
        <w:t>“apri-fila”</w:t>
      </w:r>
      <w:r>
        <w:rPr>
          <w:sz w:val="26"/>
        </w:rPr>
        <w:t xml:space="preserve"> inizia ad uscire dalla classe tenendo per mano il secondo studente e così via fino all’uscita dello studente </w:t>
      </w:r>
      <w:r>
        <w:rPr>
          <w:b/>
          <w:sz w:val="26"/>
        </w:rPr>
        <w:t>“chiudi-fila”</w:t>
      </w:r>
      <w:r>
        <w:rPr>
          <w:sz w:val="26"/>
        </w:rPr>
        <w:t>, il quale provvede a chiudere la porta indicando in tal modo l’uscita di tutti gli studenti della classe. Ogni classe uscita in corridoio sotto il controllo del docente e in ordine si avvia all'uscita assegnatale.</w:t>
      </w:r>
    </w:p>
    <w:p w:rsidR="00E876CA" w:rsidRDefault="00E876CA" w:rsidP="00E876CA">
      <w:pPr>
        <w:spacing w:line="200" w:lineRule="exact"/>
        <w:rPr>
          <w:sz w:val="26"/>
        </w:rPr>
      </w:pPr>
    </w:p>
    <w:p w:rsidR="00E876CA" w:rsidRDefault="00E876CA" w:rsidP="00E876CA">
      <w:pPr>
        <w:spacing w:line="200" w:lineRule="exact"/>
        <w:rPr>
          <w:sz w:val="26"/>
        </w:rPr>
      </w:pPr>
    </w:p>
    <w:p w:rsidR="00E876CA" w:rsidRDefault="00E876CA" w:rsidP="00E876CA">
      <w:pPr>
        <w:spacing w:line="251" w:lineRule="exact"/>
        <w:rPr>
          <w:sz w:val="26"/>
        </w:rPr>
      </w:pPr>
    </w:p>
    <w:p w:rsidR="00E876CA" w:rsidRDefault="00E876CA" w:rsidP="00E876CA">
      <w:pPr>
        <w:numPr>
          <w:ilvl w:val="0"/>
          <w:numId w:val="10"/>
        </w:numPr>
        <w:tabs>
          <w:tab w:val="left" w:pos="720"/>
        </w:tabs>
        <w:spacing w:line="208" w:lineRule="auto"/>
        <w:ind w:left="720" w:right="20" w:hanging="367"/>
        <w:rPr>
          <w:sz w:val="26"/>
        </w:rPr>
      </w:pPr>
      <w:r>
        <w:rPr>
          <w:sz w:val="26"/>
        </w:rPr>
        <w:t xml:space="preserve">Il Responsabile di </w:t>
      </w:r>
      <w:r w:rsidR="00C528D2">
        <w:rPr>
          <w:sz w:val="26"/>
        </w:rPr>
        <w:t>plesso/</w:t>
      </w:r>
      <w:r>
        <w:rPr>
          <w:sz w:val="26"/>
        </w:rPr>
        <w:t>piano sorveglierà che nei corridoi e alle uscite siano rispettate le norme e non si creino panico o confusione.</w:t>
      </w:r>
    </w:p>
    <w:p w:rsidR="00E876CA" w:rsidRDefault="00E876CA" w:rsidP="00E876CA">
      <w:pPr>
        <w:spacing w:line="20" w:lineRule="exact"/>
        <w:rPr>
          <w:rFonts w:ascii="Times New Roman" w:eastAsia="Times New Roman" w:hAnsi="Times New Roman"/>
        </w:rPr>
      </w:pPr>
      <w:r>
        <w:rPr>
          <w:noProof/>
          <w:sz w:val="26"/>
        </w:rPr>
        <mc:AlternateContent>
          <mc:Choice Requires="wps">
            <w:drawing>
              <wp:anchor distT="0" distB="0" distL="114300" distR="114300" simplePos="0" relativeHeight="251659776" behindDoc="1" locked="0" layoutInCell="1" allowOverlap="1" wp14:anchorId="1BF5888C" wp14:editId="35841D3B">
                <wp:simplePos x="0" y="0"/>
                <wp:positionH relativeFrom="column">
                  <wp:posOffset>-51435</wp:posOffset>
                </wp:positionH>
                <wp:positionV relativeFrom="paragraph">
                  <wp:posOffset>376555</wp:posOffset>
                </wp:positionV>
                <wp:extent cx="6214110" cy="0"/>
                <wp:effectExtent l="5715" t="13970" r="9525" b="5080"/>
                <wp:wrapNone/>
                <wp:docPr id="16" name="Connettore 1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F1218" id="Connettore 1 1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9.65pt" to="485.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" strokeweight=".48pt"/>
            </w:pict>
          </mc:Fallback>
        </mc:AlternateContent>
      </w:r>
    </w:p>
    <w:p w:rsidR="00E876CA" w:rsidRDefault="00E876CA" w:rsidP="00E876CA">
      <w:pPr>
        <w:spacing w:line="20" w:lineRule="exact"/>
        <w:rPr>
          <w:rFonts w:ascii="Times New Roman" w:eastAsia="Times New Roman" w:hAnsi="Times New Roman"/>
        </w:rPr>
        <w:sectPr w:rsidR="00E876CA">
          <w:pgSz w:w="11900" w:h="16840"/>
          <w:pgMar w:top="1440" w:right="1120" w:bottom="522" w:left="1140" w:header="0" w:footer="0" w:gutter="0"/>
          <w:cols w:space="0" w:equalWidth="0">
            <w:col w:w="9640"/>
          </w:cols>
          <w:docGrid w:linePitch="360"/>
        </w:sectPr>
      </w:pPr>
    </w:p>
    <w:bookmarkStart w:id="3" w:name="page6"/>
    <w:bookmarkEnd w:id="3"/>
    <w:p w:rsidR="00E876CA" w:rsidRDefault="00E876CA" w:rsidP="00E876CA">
      <w:pPr>
        <w:numPr>
          <w:ilvl w:val="0"/>
          <w:numId w:val="11"/>
        </w:numPr>
        <w:tabs>
          <w:tab w:val="left" w:pos="720"/>
        </w:tabs>
        <w:spacing w:line="223" w:lineRule="auto"/>
        <w:ind w:left="720" w:right="20" w:hanging="367"/>
        <w:jc w:val="both"/>
        <w:rPr>
          <w:sz w:val="26"/>
        </w:rPr>
      </w:pPr>
      <w:r>
        <w:rPr>
          <w:rFonts w:ascii="Times New Roman" w:eastAsia="Times New Roman" w:hAnsi="Times New Roman"/>
          <w:noProof/>
        </w:rPr>
        <w:lastRenderedPageBreak/>
        <mc:AlternateContent>
          <mc:Choice Requires="wps">
            <w:drawing>
              <wp:anchor distT="0" distB="0" distL="114300" distR="114300" simplePos="0" relativeHeight="251660800" behindDoc="1" locked="0" layoutInCell="1" allowOverlap="1" wp14:anchorId="28622705" wp14:editId="587FA256">
                <wp:simplePos x="0" y="0"/>
                <wp:positionH relativeFrom="page">
                  <wp:posOffset>671830</wp:posOffset>
                </wp:positionH>
                <wp:positionV relativeFrom="page">
                  <wp:posOffset>182245</wp:posOffset>
                </wp:positionV>
                <wp:extent cx="6214745" cy="0"/>
                <wp:effectExtent l="5080" t="10795" r="9525" b="8255"/>
                <wp:wrapNone/>
                <wp:docPr id="15" name="Connettore 1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3BA8C" id="Connettore 1 15"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pt,14.35pt" to="54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jyLGQ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" strokeweight=".16919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1824" behindDoc="1" locked="0" layoutInCell="1" allowOverlap="1" wp14:anchorId="3383ADEF" wp14:editId="5DB48ADB">
                <wp:simplePos x="0" y="0"/>
                <wp:positionH relativeFrom="page">
                  <wp:posOffset>675005</wp:posOffset>
                </wp:positionH>
                <wp:positionV relativeFrom="page">
                  <wp:posOffset>179705</wp:posOffset>
                </wp:positionV>
                <wp:extent cx="0" cy="9991090"/>
                <wp:effectExtent l="8255" t="8255" r="10795" b="11430"/>
                <wp:wrapNone/>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109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DACBA" id="Connettore 1 14"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14.15pt" to="53.15pt,8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" strokeweight=".16936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2848" behindDoc="1" locked="0" layoutInCell="1" allowOverlap="1" wp14:anchorId="723FD603" wp14:editId="160224DB">
                <wp:simplePos x="0" y="0"/>
                <wp:positionH relativeFrom="page">
                  <wp:posOffset>6883400</wp:posOffset>
                </wp:positionH>
                <wp:positionV relativeFrom="page">
                  <wp:posOffset>179705</wp:posOffset>
                </wp:positionV>
                <wp:extent cx="0" cy="9991090"/>
                <wp:effectExtent l="6350" t="8255" r="12700" b="11430"/>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109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D76B6" id="Connettore 1 13"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pt,14.15pt" to="542pt,8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" strokeweight=".16936mm">
                <w10:wrap anchorx="page" anchory="page"/>
              </v:line>
            </w:pict>
          </mc:Fallback>
        </mc:AlternateContent>
      </w:r>
      <w:r>
        <w:rPr>
          <w:sz w:val="26"/>
        </w:rPr>
        <w:t>I docenti liberi da impegni e i non docenti presidiano corridoi e porte, avendo cura che a transitare per le scale siano per primi gli studenti del primo piano, in modo da evitare rallentamenti e ostruzioni nel momento in cui l'afflusso sulle scale di persone provenienti dal primo incontra l'afflusso dal piano terra.</w:t>
      </w:r>
    </w:p>
    <w:p w:rsidR="00E876CA" w:rsidRDefault="00E876CA" w:rsidP="00E876CA">
      <w:pPr>
        <w:spacing w:line="200" w:lineRule="exact"/>
        <w:rPr>
          <w:sz w:val="26"/>
        </w:rPr>
      </w:pPr>
    </w:p>
    <w:p w:rsidR="00E876CA" w:rsidRDefault="00E876CA" w:rsidP="00E876CA">
      <w:pPr>
        <w:spacing w:line="200" w:lineRule="exact"/>
        <w:rPr>
          <w:sz w:val="26"/>
        </w:rPr>
      </w:pPr>
    </w:p>
    <w:p w:rsidR="00E876CA" w:rsidRDefault="00E876CA" w:rsidP="00E876CA">
      <w:pPr>
        <w:spacing w:line="256" w:lineRule="exact"/>
        <w:rPr>
          <w:sz w:val="26"/>
        </w:rPr>
      </w:pPr>
    </w:p>
    <w:p w:rsidR="00E876CA" w:rsidRDefault="00E876CA" w:rsidP="00E876CA">
      <w:pPr>
        <w:numPr>
          <w:ilvl w:val="0"/>
          <w:numId w:val="11"/>
        </w:numPr>
        <w:tabs>
          <w:tab w:val="left" w:pos="720"/>
        </w:tabs>
        <w:spacing w:line="229" w:lineRule="auto"/>
        <w:ind w:left="720" w:hanging="367"/>
        <w:jc w:val="both"/>
        <w:rPr>
          <w:sz w:val="26"/>
        </w:rPr>
      </w:pPr>
      <w:r>
        <w:rPr>
          <w:sz w:val="26"/>
        </w:rPr>
        <w:t>Nel caso qualcuno necessiti di cure all’interno della classe, gli addetti indicati come soccorritori, provvederanno a restare insieme all’infortunato fino all’arrivo delle squadre di soccorso esterne. Gli addetti che rimarranno in aula dovranno posizionare abiti, preferibilmente bagnati, in ogni fessura della porta della classe e aprire le finestre solo per il tempo strettamente necessario alla segnalazione della loro presenza in aula;</w:t>
      </w:r>
    </w:p>
    <w:p w:rsidR="00E876CA" w:rsidRDefault="00E876CA" w:rsidP="00E876CA">
      <w:pPr>
        <w:spacing w:line="200" w:lineRule="exact"/>
        <w:rPr>
          <w:sz w:val="26"/>
        </w:rPr>
      </w:pPr>
    </w:p>
    <w:p w:rsidR="00E876CA" w:rsidRDefault="00E876CA" w:rsidP="00E876CA">
      <w:pPr>
        <w:spacing w:line="200" w:lineRule="exact"/>
        <w:rPr>
          <w:sz w:val="26"/>
        </w:rPr>
      </w:pPr>
    </w:p>
    <w:p w:rsidR="00E876CA" w:rsidRDefault="00E876CA" w:rsidP="00E876CA">
      <w:pPr>
        <w:spacing w:line="252" w:lineRule="exact"/>
        <w:rPr>
          <w:sz w:val="26"/>
        </w:rPr>
      </w:pPr>
    </w:p>
    <w:p w:rsidR="00E876CA" w:rsidRDefault="00E876CA" w:rsidP="00E876CA">
      <w:pPr>
        <w:numPr>
          <w:ilvl w:val="0"/>
          <w:numId w:val="11"/>
        </w:numPr>
        <w:tabs>
          <w:tab w:val="left" w:pos="720"/>
        </w:tabs>
        <w:spacing w:line="227" w:lineRule="auto"/>
        <w:ind w:left="720" w:hanging="367"/>
        <w:jc w:val="both"/>
        <w:rPr>
          <w:sz w:val="26"/>
        </w:rPr>
      </w:pPr>
      <w:r>
        <w:rPr>
          <w:sz w:val="26"/>
        </w:rPr>
        <w:t xml:space="preserve">Ogni classe dovrà dirigersi verso il punto di raccolta esterno prestabilito seguendo le indicazioni riportate nelle planimetrie di piano e di aula, raggiunta tale area il docente di ogni classe provvederà a fare l’appello dei propri studenti e compilerà il </w:t>
      </w:r>
      <w:r>
        <w:rPr>
          <w:b/>
          <w:sz w:val="26"/>
        </w:rPr>
        <w:t xml:space="preserve">modulo n° 1 </w:t>
      </w:r>
      <w:r>
        <w:rPr>
          <w:sz w:val="26"/>
        </w:rPr>
        <w:t>(modulo di evacuazione) che consegnerà al Responsabile dell’area di</w:t>
      </w:r>
      <w:r>
        <w:rPr>
          <w:b/>
          <w:sz w:val="26"/>
        </w:rPr>
        <w:t xml:space="preserve"> </w:t>
      </w:r>
      <w:r>
        <w:rPr>
          <w:sz w:val="26"/>
        </w:rPr>
        <w:t>raccolta.</w:t>
      </w:r>
    </w:p>
    <w:p w:rsidR="00E876CA" w:rsidRDefault="00E876CA" w:rsidP="00E876CA">
      <w:pPr>
        <w:spacing w:line="200" w:lineRule="exact"/>
        <w:rPr>
          <w:sz w:val="26"/>
        </w:rPr>
      </w:pPr>
    </w:p>
    <w:p w:rsidR="00E876CA" w:rsidRDefault="00E876CA" w:rsidP="00E876CA">
      <w:pPr>
        <w:spacing w:line="200" w:lineRule="exact"/>
        <w:rPr>
          <w:sz w:val="26"/>
        </w:rPr>
      </w:pPr>
    </w:p>
    <w:p w:rsidR="00E876CA" w:rsidRDefault="00E876CA" w:rsidP="00E876CA">
      <w:pPr>
        <w:spacing w:line="249" w:lineRule="exact"/>
        <w:rPr>
          <w:sz w:val="26"/>
        </w:rPr>
      </w:pPr>
    </w:p>
    <w:p w:rsidR="00E876CA" w:rsidRDefault="00E876CA" w:rsidP="00E876CA">
      <w:pPr>
        <w:numPr>
          <w:ilvl w:val="0"/>
          <w:numId w:val="11"/>
        </w:numPr>
        <w:tabs>
          <w:tab w:val="left" w:pos="720"/>
        </w:tabs>
        <w:spacing w:line="227" w:lineRule="auto"/>
        <w:ind w:left="720" w:hanging="367"/>
        <w:jc w:val="both"/>
        <w:rPr>
          <w:sz w:val="26"/>
        </w:rPr>
      </w:pPr>
      <w:r>
        <w:rPr>
          <w:sz w:val="26"/>
        </w:rPr>
        <w:t xml:space="preserve">Il Responsabile dell’area di raccolta esterno ricevuti tutti i moduli di verifica degli insegnanti, compilerà a sua volta il </w:t>
      </w:r>
      <w:r>
        <w:rPr>
          <w:b/>
          <w:sz w:val="26"/>
        </w:rPr>
        <w:t>modulo n° 2</w:t>
      </w:r>
      <w:r>
        <w:rPr>
          <w:sz w:val="26"/>
        </w:rPr>
        <w:t xml:space="preserve"> (scheda riepilogativa dell’area di raccolta) che consegnerà al Capo d’Istituto</w:t>
      </w:r>
      <w:r w:rsidR="00C528D2">
        <w:rPr>
          <w:sz w:val="26"/>
        </w:rPr>
        <w:t>/</w:t>
      </w:r>
      <w:proofErr w:type="spellStart"/>
      <w:r w:rsidR="00C528D2">
        <w:rPr>
          <w:sz w:val="26"/>
        </w:rPr>
        <w:t>Resp</w:t>
      </w:r>
      <w:proofErr w:type="spellEnd"/>
      <w:r w:rsidR="00C528D2">
        <w:rPr>
          <w:sz w:val="26"/>
        </w:rPr>
        <w:t>. di plesso</w:t>
      </w:r>
      <w:r w:rsidR="00C6195D">
        <w:rPr>
          <w:sz w:val="26"/>
        </w:rPr>
        <w:t>/Preposti</w:t>
      </w:r>
      <w:r>
        <w:rPr>
          <w:sz w:val="26"/>
        </w:rPr>
        <w:t xml:space="preserve"> per la verifica finale dell’esito dell’evacuazione. In caso di studenti non presenti alla verifica finale, il capo dell’Istituto informerà le squadre di soccorso esterne per iniziare la loro ricerca.</w:t>
      </w:r>
    </w:p>
    <w:p w:rsidR="00E876CA" w:rsidRDefault="00E876CA" w:rsidP="00E876CA">
      <w:pPr>
        <w:spacing w:line="200" w:lineRule="exact"/>
        <w:rPr>
          <w:sz w:val="26"/>
        </w:rPr>
      </w:pPr>
    </w:p>
    <w:p w:rsidR="00E876CA" w:rsidRDefault="00E876CA" w:rsidP="00E876CA">
      <w:pPr>
        <w:spacing w:line="366" w:lineRule="exact"/>
        <w:rPr>
          <w:sz w:val="26"/>
        </w:rPr>
      </w:pPr>
    </w:p>
    <w:p w:rsidR="00E876CA" w:rsidRDefault="00E876CA" w:rsidP="00E876CA">
      <w:pPr>
        <w:numPr>
          <w:ilvl w:val="0"/>
          <w:numId w:val="11"/>
        </w:numPr>
        <w:tabs>
          <w:tab w:val="left" w:pos="720"/>
        </w:tabs>
        <w:spacing w:line="0" w:lineRule="atLeast"/>
        <w:ind w:left="720" w:hanging="367"/>
        <w:rPr>
          <w:sz w:val="26"/>
        </w:rPr>
      </w:pPr>
      <w:r>
        <w:rPr>
          <w:sz w:val="26"/>
        </w:rPr>
        <w:t>Saranno date disposizioni sul rientro o il non rientro a scuola.</w:t>
      </w:r>
    </w:p>
    <w:p w:rsidR="00E876CA" w:rsidRDefault="00E876CA" w:rsidP="00E876CA">
      <w:pPr>
        <w:spacing w:line="200" w:lineRule="exact"/>
        <w:rPr>
          <w:rFonts w:ascii="Times New Roman" w:eastAsia="Times New Roman" w:hAnsi="Times New Roman"/>
        </w:rPr>
      </w:pPr>
    </w:p>
    <w:p w:rsidR="00E876CA" w:rsidRDefault="00E876CA" w:rsidP="00E876CA">
      <w:pPr>
        <w:spacing w:line="241" w:lineRule="exact"/>
        <w:rPr>
          <w:rFonts w:ascii="Times New Roman" w:eastAsia="Times New Roman" w:hAnsi="Times New Roman"/>
        </w:rPr>
      </w:pPr>
    </w:p>
    <w:p w:rsidR="00E876CA" w:rsidRDefault="00E876CA" w:rsidP="00E876CA">
      <w:pPr>
        <w:numPr>
          <w:ilvl w:val="1"/>
          <w:numId w:val="12"/>
        </w:numPr>
        <w:tabs>
          <w:tab w:val="left" w:pos="2400"/>
        </w:tabs>
        <w:spacing w:line="0" w:lineRule="atLeast"/>
        <w:ind w:left="2400" w:hanging="281"/>
        <w:rPr>
          <w:b/>
          <w:sz w:val="26"/>
        </w:rPr>
      </w:pPr>
      <w:r>
        <w:rPr>
          <w:b/>
          <w:sz w:val="26"/>
        </w:rPr>
        <w:t>NORME PER L'EVACUAZIONE VALIDE PER TUTTI</w:t>
      </w:r>
    </w:p>
    <w:p w:rsidR="00E876CA" w:rsidRDefault="00E876CA" w:rsidP="00E876CA">
      <w:pPr>
        <w:spacing w:line="240" w:lineRule="exact"/>
        <w:rPr>
          <w:b/>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Interrompere tutte le attività</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Lasciare gli oggetti personali dove si trovano</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Mantenere la calma, non spingersi, non correre, non urlare</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 xml:space="preserve">Uscire ordinatamente Incolonnandosi dietro gli </w:t>
      </w:r>
      <w:proofErr w:type="spellStart"/>
      <w:r>
        <w:rPr>
          <w:sz w:val="26"/>
        </w:rPr>
        <w:t>Aprifila</w:t>
      </w:r>
      <w:proofErr w:type="spellEnd"/>
      <w:r>
        <w:rPr>
          <w:sz w:val="26"/>
        </w:rPr>
        <w:t xml:space="preserve"> (studenti)</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Procedere in fila indiana</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Rispettare le precedenze derivanti dalle priorità dell'evacuazione</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Seguire le vie di fuga indicate</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Non usare mai l’ascensore</w:t>
      </w:r>
    </w:p>
    <w:p w:rsidR="00E876CA" w:rsidRDefault="00E876CA" w:rsidP="00E876CA">
      <w:pPr>
        <w:spacing w:line="44" w:lineRule="exact"/>
        <w:rPr>
          <w:rFonts w:ascii="Book Antiqua" w:eastAsia="Book Antiqua" w:hAnsi="Book Antiqua"/>
          <w:sz w:val="26"/>
        </w:rPr>
      </w:pPr>
    </w:p>
    <w:p w:rsidR="00E876CA" w:rsidRDefault="00E876CA" w:rsidP="00E876CA">
      <w:pPr>
        <w:numPr>
          <w:ilvl w:val="0"/>
          <w:numId w:val="12"/>
        </w:numPr>
        <w:tabs>
          <w:tab w:val="left" w:pos="720"/>
        </w:tabs>
        <w:spacing w:line="0" w:lineRule="atLeast"/>
        <w:ind w:left="720" w:hanging="367"/>
        <w:rPr>
          <w:rFonts w:ascii="Book Antiqua" w:eastAsia="Book Antiqua" w:hAnsi="Book Antiqua"/>
          <w:sz w:val="26"/>
        </w:rPr>
      </w:pPr>
      <w:r>
        <w:rPr>
          <w:sz w:val="26"/>
        </w:rPr>
        <w:t>Raggiungere l'area di raccolta assegnata</w:t>
      </w:r>
    </w:p>
    <w:p w:rsidR="00E876CA" w:rsidRDefault="00E876CA" w:rsidP="00E876CA">
      <w:pPr>
        <w:spacing w:line="200" w:lineRule="exact"/>
        <w:rPr>
          <w:rFonts w:ascii="Times New Roman" w:eastAsia="Times New Roman" w:hAnsi="Times New Roman"/>
        </w:rPr>
      </w:pPr>
    </w:p>
    <w:p w:rsidR="00E876CA" w:rsidRDefault="00E876CA" w:rsidP="00E876CA">
      <w:pPr>
        <w:spacing w:line="234" w:lineRule="exact"/>
        <w:rPr>
          <w:rFonts w:ascii="Times New Roman" w:eastAsia="Times New Roman" w:hAnsi="Times New Roman"/>
        </w:rPr>
      </w:pPr>
    </w:p>
    <w:p w:rsidR="00E876CA" w:rsidRDefault="00E876CA" w:rsidP="00E876CA">
      <w:pPr>
        <w:spacing w:line="0" w:lineRule="atLeast"/>
        <w:ind w:left="100"/>
        <w:rPr>
          <w:b/>
          <w:sz w:val="26"/>
        </w:rPr>
      </w:pPr>
      <w:r>
        <w:rPr>
          <w:b/>
          <w:sz w:val="26"/>
        </w:rPr>
        <w:t>IN CASO DI EVACUAZIONE PER INCENDIO RICORDARSI DI:</w:t>
      </w:r>
    </w:p>
    <w:p w:rsidR="00E876CA" w:rsidRDefault="00E876CA" w:rsidP="00E876CA">
      <w:pPr>
        <w:spacing w:line="207" w:lineRule="exact"/>
        <w:rPr>
          <w:rFonts w:ascii="Times New Roman" w:eastAsia="Times New Roman" w:hAnsi="Times New Roman"/>
        </w:rPr>
      </w:pPr>
    </w:p>
    <w:p w:rsidR="00E876CA" w:rsidRDefault="00E876CA" w:rsidP="00E876CA">
      <w:pPr>
        <w:spacing w:line="185" w:lineRule="auto"/>
        <w:ind w:left="420" w:right="20" w:hanging="369"/>
        <w:rPr>
          <w:sz w:val="25"/>
        </w:rPr>
      </w:pPr>
      <w:r>
        <w:rPr>
          <w:sz w:val="25"/>
        </w:rPr>
        <w:t>Camminare chinati e di respirare tramite un fazzoletto, preferibilmente bagnato, nel caso vi sia presenza di fumo lungo il percorso di fuga;</w:t>
      </w:r>
    </w:p>
    <w:p w:rsidR="00E876CA" w:rsidRDefault="00E876CA" w:rsidP="00E876CA">
      <w:pPr>
        <w:spacing w:line="211" w:lineRule="exact"/>
        <w:rPr>
          <w:rFonts w:ascii="Times New Roman" w:eastAsia="Times New Roman" w:hAnsi="Times New Roman"/>
        </w:rPr>
      </w:pPr>
    </w:p>
    <w:p w:rsidR="00E876CA" w:rsidRDefault="00E876CA" w:rsidP="00E876CA">
      <w:pPr>
        <w:spacing w:line="186" w:lineRule="auto"/>
        <w:ind w:right="20"/>
        <w:jc w:val="both"/>
        <w:rPr>
          <w:sz w:val="25"/>
        </w:rPr>
      </w:pPr>
      <w:r>
        <w:rPr>
          <w:sz w:val="25"/>
        </w:rPr>
        <w:t xml:space="preserve">Se i corridoi e le vie di fuga non sono percorribili o sono invasi dal fumo, non uscire dalla </w:t>
      </w:r>
      <w:proofErr w:type="gramStart"/>
      <w:r>
        <w:rPr>
          <w:sz w:val="25"/>
        </w:rPr>
        <w:t>classe ,sigillare</w:t>
      </w:r>
      <w:proofErr w:type="gramEnd"/>
      <w:r>
        <w:rPr>
          <w:sz w:val="25"/>
        </w:rPr>
        <w:t xml:space="preserve"> ogni fessura della porta, mediante abiti bagnati; segnalare la propria presenza dalle finestre.</w:t>
      </w:r>
    </w:p>
    <w:p w:rsidR="00E876CA" w:rsidRDefault="00E876CA" w:rsidP="00E876CA">
      <w:pPr>
        <w:spacing w:line="20" w:lineRule="exact"/>
        <w:rPr>
          <w:rFonts w:ascii="Times New Roman" w:eastAsia="Times New Roman" w:hAnsi="Times New Roman"/>
        </w:rPr>
      </w:pPr>
      <w:r>
        <w:rPr>
          <w:noProof/>
          <w:sz w:val="25"/>
        </w:rPr>
        <mc:AlternateContent>
          <mc:Choice Requires="wps">
            <w:drawing>
              <wp:anchor distT="0" distB="0" distL="114300" distR="114300" simplePos="0" relativeHeight="251663872" behindDoc="1" locked="0" layoutInCell="1" allowOverlap="1" wp14:anchorId="6B4CB175" wp14:editId="7840D5C7">
                <wp:simplePos x="0" y="0"/>
                <wp:positionH relativeFrom="column">
                  <wp:posOffset>-51435</wp:posOffset>
                </wp:positionH>
                <wp:positionV relativeFrom="paragraph">
                  <wp:posOffset>132080</wp:posOffset>
                </wp:positionV>
                <wp:extent cx="6214110" cy="0"/>
                <wp:effectExtent l="5715" t="10795" r="9525" b="8255"/>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0CC73" id="Connettore 1 1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4pt" to="485.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" strokeweight=".16922mm"/>
            </w:pict>
          </mc:Fallback>
        </mc:AlternateContent>
      </w:r>
    </w:p>
    <w:p w:rsidR="00E876CA" w:rsidRDefault="00E876CA" w:rsidP="00E876CA">
      <w:pPr>
        <w:spacing w:line="20" w:lineRule="exact"/>
        <w:rPr>
          <w:rFonts w:ascii="Times New Roman" w:eastAsia="Times New Roman" w:hAnsi="Times New Roman"/>
        </w:rPr>
        <w:sectPr w:rsidR="00E876CA">
          <w:pgSz w:w="11900" w:h="16840"/>
          <w:pgMar w:top="354" w:right="1120" w:bottom="471" w:left="1140" w:header="0" w:footer="0" w:gutter="0"/>
          <w:cols w:space="0" w:equalWidth="0">
            <w:col w:w="9640"/>
          </w:cols>
          <w:docGrid w:linePitch="360"/>
        </w:sectPr>
      </w:pPr>
    </w:p>
    <w:bookmarkStart w:id="4" w:name="page7"/>
    <w:bookmarkEnd w:id="4"/>
    <w:p w:rsidR="00E876CA" w:rsidRDefault="00E876CA" w:rsidP="00E876CA">
      <w:pPr>
        <w:spacing w:line="0" w:lineRule="atLeast"/>
        <w:ind w:right="-26"/>
        <w:jc w:val="center"/>
        <w:rPr>
          <w:b/>
          <w:sz w:val="26"/>
        </w:rPr>
      </w:pPr>
      <w:r>
        <w:rPr>
          <w:rFonts w:ascii="Times New Roman" w:eastAsia="Times New Roman" w:hAnsi="Times New Roman"/>
          <w:noProof/>
        </w:rPr>
        <w:lastRenderedPageBreak/>
        <mc:AlternateContent>
          <mc:Choice Requires="wps">
            <w:drawing>
              <wp:anchor distT="0" distB="0" distL="114300" distR="114300" simplePos="0" relativeHeight="251664896" behindDoc="1" locked="0" layoutInCell="1" allowOverlap="1" wp14:anchorId="6A56324B" wp14:editId="07D462F5">
                <wp:simplePos x="0" y="0"/>
                <wp:positionH relativeFrom="page">
                  <wp:posOffset>671830</wp:posOffset>
                </wp:positionH>
                <wp:positionV relativeFrom="page">
                  <wp:posOffset>182245</wp:posOffset>
                </wp:positionV>
                <wp:extent cx="6214745" cy="0"/>
                <wp:effectExtent l="5080" t="10795" r="9525" b="8255"/>
                <wp:wrapNone/>
                <wp:docPr id="11"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66856" id="Connettore 1 11"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pt,14.35pt" to="54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" strokeweight=".16919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5920" behindDoc="1" locked="0" layoutInCell="1" allowOverlap="1" wp14:anchorId="79E50035" wp14:editId="6145DBBA">
                <wp:simplePos x="0" y="0"/>
                <wp:positionH relativeFrom="page">
                  <wp:posOffset>675005</wp:posOffset>
                </wp:positionH>
                <wp:positionV relativeFrom="page">
                  <wp:posOffset>179705</wp:posOffset>
                </wp:positionV>
                <wp:extent cx="0" cy="10131425"/>
                <wp:effectExtent l="8255" t="8255" r="10795" b="1397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3142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29127" id="Connettore 1 10"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14.15pt" to="53.15pt,8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" strokeweight=".16936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6944" behindDoc="1" locked="0" layoutInCell="1" allowOverlap="1" wp14:anchorId="500B4CC1" wp14:editId="5C8C6E50">
                <wp:simplePos x="0" y="0"/>
                <wp:positionH relativeFrom="page">
                  <wp:posOffset>6883400</wp:posOffset>
                </wp:positionH>
                <wp:positionV relativeFrom="page">
                  <wp:posOffset>179705</wp:posOffset>
                </wp:positionV>
                <wp:extent cx="0" cy="10131425"/>
                <wp:effectExtent l="6350" t="8255" r="12700" b="1397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3142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C42D2" id="Connettore 1 9"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pt,14.15pt" to="542pt,8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" strokeweight=".16936mm">
                <w10:wrap anchorx="page" anchory="page"/>
              </v:line>
            </w:pict>
          </mc:Fallback>
        </mc:AlternateContent>
      </w:r>
      <w:r>
        <w:rPr>
          <w:b/>
          <w:sz w:val="26"/>
        </w:rPr>
        <w:t>5) NORME PER I GENITORI</w:t>
      </w:r>
    </w:p>
    <w:p w:rsidR="00E876CA" w:rsidRDefault="00E876CA" w:rsidP="00E876CA">
      <w:pPr>
        <w:spacing w:line="279" w:lineRule="exact"/>
        <w:rPr>
          <w:rFonts w:ascii="Times New Roman" w:eastAsia="Times New Roman" w:hAnsi="Times New Roman"/>
        </w:rPr>
      </w:pPr>
    </w:p>
    <w:p w:rsidR="00E876CA" w:rsidRDefault="00E876CA" w:rsidP="00E876CA">
      <w:pPr>
        <w:spacing w:line="187" w:lineRule="auto"/>
        <w:ind w:left="7" w:right="220" w:firstLine="118"/>
        <w:rPr>
          <w:sz w:val="25"/>
        </w:rPr>
      </w:pPr>
      <w:r>
        <w:rPr>
          <w:sz w:val="25"/>
        </w:rPr>
        <w:t>La scuola ha predisposto un Piano di Emergenza e di Evacuazione che prevede le misure necessarie per fronteggiare qualunque tipo di eventuale emergenza ed evitare ulteriori pericoli. Il presente opuscolo ne costituisce una sintesi, utile a ricordare soprattutto agli studenti le procedure più importanti ed essenziali.</w:t>
      </w:r>
    </w:p>
    <w:p w:rsidR="00E876CA" w:rsidRDefault="00E876CA" w:rsidP="00E876CA">
      <w:pPr>
        <w:spacing w:line="206" w:lineRule="exact"/>
        <w:rPr>
          <w:rFonts w:ascii="Times New Roman" w:eastAsia="Times New Roman" w:hAnsi="Times New Roman"/>
        </w:rPr>
      </w:pPr>
    </w:p>
    <w:p w:rsidR="00E876CA" w:rsidRDefault="00E876CA" w:rsidP="00E876CA">
      <w:pPr>
        <w:spacing w:line="186" w:lineRule="auto"/>
        <w:ind w:left="7" w:right="240" w:firstLine="58"/>
        <w:rPr>
          <w:b/>
          <w:sz w:val="25"/>
        </w:rPr>
      </w:pPr>
      <w:r>
        <w:rPr>
          <w:b/>
          <w:sz w:val="25"/>
        </w:rPr>
        <w:t>Per quanto riguarda i Genitori, fra i comportamenti corretti da tenere, i più importanti possono essere considerati:</w:t>
      </w:r>
    </w:p>
    <w:p w:rsidR="00E876CA" w:rsidRDefault="00E876CA" w:rsidP="00E876CA">
      <w:pPr>
        <w:spacing w:line="200" w:lineRule="exact"/>
        <w:rPr>
          <w:rFonts w:ascii="Times New Roman" w:eastAsia="Times New Roman" w:hAnsi="Times New Roman"/>
        </w:rPr>
      </w:pPr>
    </w:p>
    <w:p w:rsidR="00E876CA" w:rsidRDefault="00E876CA" w:rsidP="00E876CA">
      <w:pPr>
        <w:spacing w:line="200" w:lineRule="exact"/>
        <w:rPr>
          <w:rFonts w:ascii="Times New Roman" w:eastAsia="Times New Roman" w:hAnsi="Times New Roman"/>
        </w:rPr>
      </w:pPr>
    </w:p>
    <w:p w:rsidR="00E876CA" w:rsidRDefault="00E876CA" w:rsidP="00E876CA">
      <w:pPr>
        <w:spacing w:line="250" w:lineRule="exact"/>
        <w:rPr>
          <w:rFonts w:ascii="Times New Roman" w:eastAsia="Times New Roman" w:hAnsi="Times New Roman"/>
        </w:rPr>
      </w:pPr>
    </w:p>
    <w:p w:rsidR="00E876CA" w:rsidRDefault="00E876CA" w:rsidP="00E876CA">
      <w:pPr>
        <w:numPr>
          <w:ilvl w:val="0"/>
          <w:numId w:val="13"/>
        </w:numPr>
        <w:tabs>
          <w:tab w:val="left" w:pos="1009"/>
        </w:tabs>
        <w:spacing w:line="267" w:lineRule="auto"/>
        <w:ind w:left="987" w:right="800" w:hanging="520"/>
        <w:rPr>
          <w:sz w:val="26"/>
        </w:rPr>
      </w:pPr>
      <w:r>
        <w:rPr>
          <w:sz w:val="26"/>
        </w:rPr>
        <w:t>Il non precipitarsi a prendere i figli con i propri mezzi di trasporto per non rendere difficoltosi gli eventuali movimenti dei mezzi di soccorso.</w:t>
      </w:r>
    </w:p>
    <w:p w:rsidR="00E876CA" w:rsidRDefault="00E876CA" w:rsidP="00E876CA">
      <w:pPr>
        <w:spacing w:line="200" w:lineRule="exact"/>
        <w:rPr>
          <w:sz w:val="26"/>
        </w:rPr>
      </w:pPr>
    </w:p>
    <w:p w:rsidR="00E876CA" w:rsidRDefault="00E876CA" w:rsidP="00E876CA">
      <w:pPr>
        <w:spacing w:line="328" w:lineRule="exact"/>
        <w:rPr>
          <w:sz w:val="26"/>
        </w:rPr>
      </w:pPr>
    </w:p>
    <w:p w:rsidR="00E876CA" w:rsidRDefault="00E876CA" w:rsidP="00E876CA">
      <w:pPr>
        <w:numPr>
          <w:ilvl w:val="0"/>
          <w:numId w:val="13"/>
        </w:numPr>
        <w:tabs>
          <w:tab w:val="left" w:pos="967"/>
        </w:tabs>
        <w:spacing w:line="0" w:lineRule="atLeast"/>
        <w:ind w:left="967" w:hanging="500"/>
        <w:rPr>
          <w:sz w:val="26"/>
        </w:rPr>
      </w:pPr>
      <w:r>
        <w:rPr>
          <w:sz w:val="26"/>
        </w:rPr>
        <w:t>Nel caso siano presenti a scuola durante una eventuale emergenza:</w:t>
      </w:r>
    </w:p>
    <w:p w:rsidR="00E876CA" w:rsidRDefault="00E876CA" w:rsidP="00E876CA">
      <w:pPr>
        <w:spacing w:line="207" w:lineRule="exact"/>
        <w:rPr>
          <w:rFonts w:ascii="Times New Roman" w:eastAsia="Times New Roman" w:hAnsi="Times New Roman"/>
        </w:rPr>
      </w:pPr>
    </w:p>
    <w:p w:rsidR="00E876CA" w:rsidRDefault="00E876CA" w:rsidP="00E876CA">
      <w:pPr>
        <w:spacing w:line="269" w:lineRule="auto"/>
        <w:ind w:left="947" w:right="380"/>
        <w:rPr>
          <w:sz w:val="26"/>
        </w:rPr>
      </w:pPr>
      <w:r>
        <w:rPr>
          <w:sz w:val="26"/>
        </w:rPr>
        <w:t>adeguarsi alle disposizioni Loro impartite dal Personale della scuola secondo le modalità previste dal Piano di Emergenza</w:t>
      </w:r>
    </w:p>
    <w:p w:rsidR="00E876CA" w:rsidRDefault="00E876CA" w:rsidP="00E876CA">
      <w:pPr>
        <w:spacing w:line="200" w:lineRule="exact"/>
        <w:rPr>
          <w:rFonts w:ascii="Times New Roman" w:eastAsia="Times New Roman" w:hAnsi="Times New Roman"/>
        </w:rPr>
      </w:pPr>
    </w:p>
    <w:p w:rsidR="00E876CA" w:rsidRDefault="00E876CA" w:rsidP="00E876CA">
      <w:pPr>
        <w:spacing w:line="378" w:lineRule="exact"/>
        <w:rPr>
          <w:rFonts w:ascii="Times New Roman" w:eastAsia="Times New Roman" w:hAnsi="Times New Roman"/>
        </w:rPr>
      </w:pPr>
    </w:p>
    <w:p w:rsidR="00E876CA" w:rsidRDefault="00E876CA" w:rsidP="00E876CA">
      <w:pPr>
        <w:numPr>
          <w:ilvl w:val="1"/>
          <w:numId w:val="14"/>
        </w:numPr>
        <w:tabs>
          <w:tab w:val="left" w:pos="3267"/>
        </w:tabs>
        <w:spacing w:line="0" w:lineRule="atLeast"/>
        <w:ind w:left="3267" w:hanging="279"/>
        <w:rPr>
          <w:b/>
          <w:sz w:val="26"/>
        </w:rPr>
      </w:pPr>
      <w:r>
        <w:rPr>
          <w:b/>
          <w:sz w:val="26"/>
        </w:rPr>
        <w:t>NORME DI PRONTO SOCCORSO</w:t>
      </w:r>
    </w:p>
    <w:p w:rsidR="00E876CA" w:rsidRDefault="00E876CA" w:rsidP="00E876CA">
      <w:pPr>
        <w:spacing w:line="167" w:lineRule="exact"/>
        <w:rPr>
          <w:b/>
          <w:sz w:val="26"/>
        </w:rPr>
      </w:pPr>
    </w:p>
    <w:p w:rsidR="00E876CA" w:rsidRDefault="00E876CA" w:rsidP="00E876CA">
      <w:pPr>
        <w:numPr>
          <w:ilvl w:val="0"/>
          <w:numId w:val="14"/>
        </w:numPr>
        <w:tabs>
          <w:tab w:val="left" w:pos="667"/>
        </w:tabs>
        <w:spacing w:line="0" w:lineRule="atLeast"/>
        <w:ind w:left="667" w:hanging="667"/>
        <w:rPr>
          <w:sz w:val="26"/>
        </w:rPr>
      </w:pPr>
      <w:r>
        <w:rPr>
          <w:sz w:val="26"/>
          <w:u w:val="single"/>
        </w:rPr>
        <w:t>Non fare nulla se non si ha una preparazione specifica</w:t>
      </w:r>
    </w:p>
    <w:p w:rsidR="00E876CA" w:rsidRDefault="00E876CA" w:rsidP="00E876CA">
      <w:pPr>
        <w:spacing w:line="167" w:lineRule="exact"/>
        <w:rPr>
          <w:sz w:val="26"/>
        </w:rPr>
      </w:pPr>
    </w:p>
    <w:p w:rsidR="00E876CA" w:rsidRDefault="00E876CA" w:rsidP="00E876CA">
      <w:pPr>
        <w:numPr>
          <w:ilvl w:val="0"/>
          <w:numId w:val="14"/>
        </w:numPr>
        <w:tabs>
          <w:tab w:val="left" w:pos="667"/>
        </w:tabs>
        <w:spacing w:line="0" w:lineRule="atLeast"/>
        <w:ind w:left="667" w:hanging="667"/>
        <w:rPr>
          <w:sz w:val="26"/>
        </w:rPr>
      </w:pPr>
      <w:r>
        <w:rPr>
          <w:sz w:val="26"/>
        </w:rPr>
        <w:t>Se l'infortunato è grave, chiamare il Pronto Soccorso esterno</w:t>
      </w:r>
    </w:p>
    <w:p w:rsidR="00E876CA" w:rsidRDefault="00E876CA" w:rsidP="00E876CA">
      <w:pPr>
        <w:spacing w:line="249" w:lineRule="exact"/>
        <w:rPr>
          <w:sz w:val="26"/>
        </w:rPr>
      </w:pPr>
    </w:p>
    <w:p w:rsidR="00E876CA" w:rsidRDefault="00E876CA" w:rsidP="00E876CA">
      <w:pPr>
        <w:numPr>
          <w:ilvl w:val="0"/>
          <w:numId w:val="14"/>
        </w:numPr>
        <w:tabs>
          <w:tab w:val="left" w:pos="667"/>
        </w:tabs>
        <w:spacing w:line="0" w:lineRule="atLeast"/>
        <w:ind w:left="667" w:hanging="667"/>
        <w:rPr>
          <w:sz w:val="26"/>
        </w:rPr>
      </w:pPr>
      <w:r>
        <w:rPr>
          <w:sz w:val="26"/>
        </w:rPr>
        <w:t>Non spostare né muovere l'infortunato</w:t>
      </w:r>
    </w:p>
    <w:p w:rsidR="00E876CA" w:rsidRDefault="00E876CA" w:rsidP="00E876CA">
      <w:pPr>
        <w:spacing w:line="246" w:lineRule="exact"/>
        <w:rPr>
          <w:sz w:val="26"/>
        </w:rPr>
      </w:pPr>
    </w:p>
    <w:p w:rsidR="00E876CA" w:rsidRDefault="00E876CA" w:rsidP="00E876CA">
      <w:pPr>
        <w:numPr>
          <w:ilvl w:val="0"/>
          <w:numId w:val="14"/>
        </w:numPr>
        <w:tabs>
          <w:tab w:val="left" w:pos="667"/>
        </w:tabs>
        <w:spacing w:line="0" w:lineRule="atLeast"/>
        <w:ind w:left="667" w:hanging="667"/>
        <w:rPr>
          <w:sz w:val="26"/>
        </w:rPr>
      </w:pPr>
      <w:r>
        <w:rPr>
          <w:sz w:val="26"/>
        </w:rPr>
        <w:t>Evitare affollamenti sul luogo per facilitare l'opera di soccorso</w:t>
      </w:r>
    </w:p>
    <w:p w:rsidR="00E876CA" w:rsidRDefault="00E876CA" w:rsidP="00E876CA">
      <w:pPr>
        <w:spacing w:line="249" w:lineRule="exact"/>
        <w:rPr>
          <w:sz w:val="26"/>
        </w:rPr>
      </w:pPr>
    </w:p>
    <w:p w:rsidR="00E876CA" w:rsidRDefault="00E876CA" w:rsidP="00E876CA">
      <w:pPr>
        <w:numPr>
          <w:ilvl w:val="0"/>
          <w:numId w:val="14"/>
        </w:numPr>
        <w:tabs>
          <w:tab w:val="left" w:pos="667"/>
        </w:tabs>
        <w:spacing w:line="0" w:lineRule="atLeast"/>
        <w:ind w:left="667" w:hanging="667"/>
        <w:rPr>
          <w:sz w:val="26"/>
        </w:rPr>
      </w:pPr>
      <w:r>
        <w:rPr>
          <w:sz w:val="26"/>
        </w:rPr>
        <w:t>Sistemare l'infortunato nelle migliori condizioni possibili:</w:t>
      </w:r>
    </w:p>
    <w:p w:rsidR="00E876CA" w:rsidRDefault="00E876CA" w:rsidP="00E876CA">
      <w:pPr>
        <w:spacing w:line="332" w:lineRule="exact"/>
        <w:rPr>
          <w:rFonts w:ascii="Times New Roman" w:eastAsia="Times New Roman" w:hAnsi="Times New Roman"/>
        </w:rPr>
      </w:pPr>
    </w:p>
    <w:p w:rsidR="00E876CA" w:rsidRDefault="00B07010" w:rsidP="00E876CA">
      <w:pPr>
        <w:spacing w:line="361" w:lineRule="auto"/>
        <w:ind w:left="407" w:right="1020"/>
        <w:rPr>
          <w:sz w:val="26"/>
        </w:rPr>
      </w:pPr>
      <w:r>
        <w:rPr>
          <w:sz w:val="26"/>
        </w:rPr>
        <w:t>allentare</w:t>
      </w:r>
      <w:r w:rsidR="00E876CA">
        <w:rPr>
          <w:sz w:val="26"/>
        </w:rPr>
        <w:t xml:space="preserve"> i vestiti, aprirgli il colletto, scioglierli la cintura e se occorre coprirlo con una coperta</w:t>
      </w:r>
    </w:p>
    <w:p w:rsidR="00E876CA" w:rsidRDefault="00E876CA" w:rsidP="00E876CA">
      <w:pPr>
        <w:spacing w:line="90" w:lineRule="exact"/>
        <w:rPr>
          <w:rFonts w:ascii="Times New Roman" w:eastAsia="Times New Roman" w:hAnsi="Times New Roman"/>
        </w:rPr>
      </w:pPr>
    </w:p>
    <w:p w:rsidR="00E876CA" w:rsidRDefault="00E876CA" w:rsidP="00E876CA">
      <w:pPr>
        <w:numPr>
          <w:ilvl w:val="0"/>
          <w:numId w:val="15"/>
        </w:numPr>
        <w:tabs>
          <w:tab w:val="left" w:pos="667"/>
        </w:tabs>
        <w:spacing w:line="0" w:lineRule="atLeast"/>
        <w:ind w:left="667" w:hanging="667"/>
        <w:rPr>
          <w:sz w:val="26"/>
        </w:rPr>
      </w:pPr>
      <w:r>
        <w:rPr>
          <w:sz w:val="26"/>
        </w:rPr>
        <w:t>Se occorre, inviare il paziente dal medico, dopo il primo soccorso</w:t>
      </w:r>
    </w:p>
    <w:p w:rsidR="00E876CA" w:rsidRDefault="00E876CA" w:rsidP="00E876CA">
      <w:pPr>
        <w:spacing w:line="246" w:lineRule="exact"/>
        <w:rPr>
          <w:sz w:val="26"/>
        </w:rPr>
      </w:pPr>
    </w:p>
    <w:p w:rsidR="00E876CA" w:rsidRDefault="00E876CA" w:rsidP="00E876CA">
      <w:pPr>
        <w:numPr>
          <w:ilvl w:val="0"/>
          <w:numId w:val="15"/>
        </w:numPr>
        <w:tabs>
          <w:tab w:val="left" w:pos="667"/>
        </w:tabs>
        <w:spacing w:line="0" w:lineRule="atLeast"/>
        <w:ind w:left="667" w:hanging="667"/>
        <w:rPr>
          <w:sz w:val="26"/>
        </w:rPr>
      </w:pPr>
      <w:r>
        <w:rPr>
          <w:sz w:val="26"/>
        </w:rPr>
        <w:t>Non dare mai bevande alle persone prive di sensi</w:t>
      </w:r>
    </w:p>
    <w:p w:rsidR="00E876CA" w:rsidRDefault="00E876CA" w:rsidP="00E876CA">
      <w:pPr>
        <w:spacing w:line="334" w:lineRule="exact"/>
        <w:rPr>
          <w:sz w:val="26"/>
        </w:rPr>
      </w:pPr>
    </w:p>
    <w:p w:rsidR="00E876CA" w:rsidRDefault="00E876CA" w:rsidP="00E876CA">
      <w:pPr>
        <w:numPr>
          <w:ilvl w:val="0"/>
          <w:numId w:val="15"/>
        </w:numPr>
        <w:tabs>
          <w:tab w:val="left" w:pos="606"/>
        </w:tabs>
        <w:spacing w:line="361" w:lineRule="auto"/>
        <w:ind w:left="407" w:hanging="407"/>
        <w:rPr>
          <w:sz w:val="26"/>
        </w:rPr>
      </w:pPr>
      <w:r>
        <w:rPr>
          <w:sz w:val="26"/>
        </w:rPr>
        <w:t>Praticare ai soggetti a rischio di soffocamento e a chi è colpito da corrente elettrica la respirazione artificiale</w:t>
      </w:r>
    </w:p>
    <w:p w:rsidR="00E876CA" w:rsidRDefault="00E876CA" w:rsidP="00E876CA">
      <w:pPr>
        <w:spacing w:line="90" w:lineRule="exact"/>
        <w:rPr>
          <w:sz w:val="26"/>
        </w:rPr>
      </w:pPr>
    </w:p>
    <w:p w:rsidR="00E876CA" w:rsidRDefault="00E876CA" w:rsidP="00E876CA">
      <w:pPr>
        <w:numPr>
          <w:ilvl w:val="0"/>
          <w:numId w:val="15"/>
        </w:numPr>
        <w:tabs>
          <w:tab w:val="left" w:pos="667"/>
        </w:tabs>
        <w:spacing w:line="0" w:lineRule="atLeast"/>
        <w:ind w:left="667" w:hanging="667"/>
        <w:rPr>
          <w:sz w:val="26"/>
        </w:rPr>
      </w:pPr>
      <w:r>
        <w:rPr>
          <w:sz w:val="26"/>
        </w:rPr>
        <w:t>In caso di ferite, disinfettarle, coprirle con garza sterile e fasciarle</w:t>
      </w:r>
    </w:p>
    <w:p w:rsidR="00E876CA" w:rsidRDefault="00E876CA" w:rsidP="00E876CA">
      <w:pPr>
        <w:spacing w:line="246" w:lineRule="exact"/>
        <w:rPr>
          <w:sz w:val="26"/>
        </w:rPr>
      </w:pPr>
    </w:p>
    <w:p w:rsidR="00E876CA" w:rsidRDefault="00E876CA" w:rsidP="00E876CA">
      <w:pPr>
        <w:numPr>
          <w:ilvl w:val="0"/>
          <w:numId w:val="15"/>
        </w:numPr>
        <w:tabs>
          <w:tab w:val="left" w:pos="427"/>
        </w:tabs>
        <w:spacing w:line="0" w:lineRule="atLeast"/>
        <w:ind w:left="427" w:hanging="427"/>
        <w:rPr>
          <w:sz w:val="26"/>
        </w:rPr>
      </w:pPr>
      <w:r>
        <w:rPr>
          <w:sz w:val="26"/>
        </w:rPr>
        <w:t>In caso di emorragie, coprire la ferita con garza e comprimerla</w:t>
      </w:r>
    </w:p>
    <w:p w:rsidR="00C42D70" w:rsidRDefault="00C42D70" w:rsidP="00C42D70">
      <w:pPr>
        <w:pStyle w:val="Paragrafoelenco"/>
        <w:rPr>
          <w:sz w:val="26"/>
        </w:rPr>
      </w:pPr>
    </w:p>
    <w:p w:rsidR="00E876CA" w:rsidRPr="00117B08" w:rsidRDefault="00C42D70" w:rsidP="00117B08">
      <w:pPr>
        <w:numPr>
          <w:ilvl w:val="0"/>
          <w:numId w:val="15"/>
        </w:numPr>
        <w:tabs>
          <w:tab w:val="left" w:pos="427"/>
        </w:tabs>
        <w:spacing w:line="0" w:lineRule="atLeast"/>
        <w:ind w:left="427" w:hanging="427"/>
        <w:rPr>
          <w:sz w:val="26"/>
        </w:rPr>
        <w:sectPr w:rsidR="00E876CA" w:rsidRPr="00117B08">
          <w:pgSz w:w="11900" w:h="16840"/>
          <w:pgMar w:top="268" w:right="1160" w:bottom="1440" w:left="1133" w:header="0" w:footer="0" w:gutter="0"/>
          <w:cols w:space="0" w:equalWidth="0">
            <w:col w:w="9607"/>
          </w:cols>
          <w:docGrid w:linePitch="360"/>
        </w:sectPr>
      </w:pPr>
      <w:r>
        <w:rPr>
          <w:sz w:val="26"/>
        </w:rPr>
        <w:t>Se presente, rivolgersi all’infermiere presente nel plesso.</w:t>
      </w:r>
      <w:r w:rsidR="00E876CA">
        <w:rPr>
          <w:noProof/>
          <w:sz w:val="26"/>
        </w:rPr>
        <mc:AlternateContent>
          <mc:Choice Requires="wps">
            <w:drawing>
              <wp:anchor distT="0" distB="0" distL="114300" distR="114300" simplePos="0" relativeHeight="251667968" behindDoc="1" locked="0" layoutInCell="1" allowOverlap="1" wp14:anchorId="6CB017AE" wp14:editId="3A894CB2">
                <wp:simplePos x="0" y="0"/>
                <wp:positionH relativeFrom="column">
                  <wp:posOffset>-46990</wp:posOffset>
                </wp:positionH>
                <wp:positionV relativeFrom="paragraph">
                  <wp:posOffset>1610360</wp:posOffset>
                </wp:positionV>
                <wp:extent cx="6214110" cy="0"/>
                <wp:effectExtent l="5715" t="8255" r="9525" b="10795"/>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89A8E" id="Connettore 1 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26.8pt" to="485.6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" strokeweight=".16936mm"/>
            </w:pict>
          </mc:Fallback>
        </mc:AlternateContent>
      </w:r>
    </w:p>
    <w:bookmarkStart w:id="5" w:name="page8"/>
    <w:bookmarkEnd w:id="5"/>
    <w:p w:rsidR="00E876CA" w:rsidRDefault="00E876CA" w:rsidP="00117B08">
      <w:pPr>
        <w:spacing w:line="200" w:lineRule="exact"/>
        <w:rPr>
          <w:rFonts w:ascii="Times New Roman" w:eastAsia="Times New Roman" w:hAnsi="Times New Roman"/>
        </w:rPr>
      </w:pPr>
      <w:r>
        <w:rPr>
          <w:rFonts w:ascii="Times New Roman" w:eastAsia="Times New Roman" w:hAnsi="Times New Roman"/>
          <w:noProof/>
        </w:rPr>
        <w:lastRenderedPageBreak/>
        <mc:AlternateContent>
          <mc:Choice Requires="wps">
            <w:drawing>
              <wp:anchor distT="0" distB="0" distL="114300" distR="114300" simplePos="0" relativeHeight="251668992" behindDoc="1" locked="0" layoutInCell="1" allowOverlap="1" wp14:anchorId="40502474" wp14:editId="5D933D2C">
                <wp:simplePos x="0" y="0"/>
                <wp:positionH relativeFrom="page">
                  <wp:posOffset>671830</wp:posOffset>
                </wp:positionH>
                <wp:positionV relativeFrom="page">
                  <wp:posOffset>182245</wp:posOffset>
                </wp:positionV>
                <wp:extent cx="6214745" cy="0"/>
                <wp:effectExtent l="5080" t="10795" r="9525" b="8255"/>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745" cy="0"/>
                        </a:xfrm>
                        <a:prstGeom prst="line">
                          <a:avLst/>
                        </a:prstGeom>
                        <a:noFill/>
                        <a:ln w="60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7F7D6" id="Connettore 1 7"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pt,14.35pt" to="54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" strokeweight=".16919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70016" behindDoc="1" locked="0" layoutInCell="1" allowOverlap="1" wp14:anchorId="09F0C244" wp14:editId="7459690A">
                <wp:simplePos x="0" y="0"/>
                <wp:positionH relativeFrom="page">
                  <wp:posOffset>675005</wp:posOffset>
                </wp:positionH>
                <wp:positionV relativeFrom="page">
                  <wp:posOffset>179705</wp:posOffset>
                </wp:positionV>
                <wp:extent cx="0" cy="9906000"/>
                <wp:effectExtent l="8255" t="8255" r="10795" b="10795"/>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E1C86" id="Connettore 1 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14.15pt" to="53.15pt,7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" strokeweight=".16936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71040" behindDoc="1" locked="0" layoutInCell="1" allowOverlap="1" wp14:anchorId="251FA9A2" wp14:editId="4ABB6F36">
                <wp:simplePos x="0" y="0"/>
                <wp:positionH relativeFrom="page">
                  <wp:posOffset>6883400</wp:posOffset>
                </wp:positionH>
                <wp:positionV relativeFrom="page">
                  <wp:posOffset>179705</wp:posOffset>
                </wp:positionV>
                <wp:extent cx="0" cy="9906000"/>
                <wp:effectExtent l="6350" t="8255" r="12700" b="10795"/>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FFFBE" id="Connettore 1 5"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pt,14.15pt" to="542pt,7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" strokeweight=".16936mm">
                <w10:wrap anchorx="page" anchory="page"/>
              </v:line>
            </w:pict>
          </mc:Fallback>
        </mc:AlternateContent>
      </w:r>
    </w:p>
    <w:tbl>
      <w:tblPr>
        <w:tblpPr w:leftFromText="141" w:rightFromText="141" w:vertAnchor="page" w:horzAnchor="margin" w:tblpY="5701"/>
        <w:tblW w:w="9640" w:type="dxa"/>
        <w:tblLayout w:type="fixed"/>
        <w:tblCellMar>
          <w:left w:w="0" w:type="dxa"/>
          <w:right w:w="0" w:type="dxa"/>
        </w:tblCellMar>
        <w:tblLook w:val="0000" w:firstRow="0" w:lastRow="0" w:firstColumn="0" w:lastColumn="0" w:noHBand="0" w:noVBand="0"/>
      </w:tblPr>
      <w:tblGrid>
        <w:gridCol w:w="1900"/>
        <w:gridCol w:w="40"/>
        <w:gridCol w:w="1860"/>
        <w:gridCol w:w="40"/>
        <w:gridCol w:w="1820"/>
        <w:gridCol w:w="60"/>
        <w:gridCol w:w="1840"/>
        <w:gridCol w:w="60"/>
        <w:gridCol w:w="1980"/>
        <w:gridCol w:w="40"/>
      </w:tblGrid>
      <w:tr w:rsidR="00E876CA" w:rsidTr="00E876CA">
        <w:trPr>
          <w:trHeight w:val="46"/>
        </w:trPr>
        <w:tc>
          <w:tcPr>
            <w:tcW w:w="1900" w:type="dxa"/>
            <w:tcBorders>
              <w:top w:val="single" w:sz="8" w:space="0" w:color="F0F0F0"/>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40" w:type="dxa"/>
            <w:tcBorders>
              <w:top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1860" w:type="dxa"/>
            <w:tcBorders>
              <w:top w:val="single" w:sz="8" w:space="0" w:color="F0F0F0"/>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40" w:type="dxa"/>
            <w:tcBorders>
              <w:top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1820" w:type="dxa"/>
            <w:tcBorders>
              <w:top w:val="single" w:sz="8" w:space="0" w:color="F0F0F0"/>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60" w:type="dxa"/>
            <w:tcBorders>
              <w:top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1840" w:type="dxa"/>
            <w:tcBorders>
              <w:top w:val="single" w:sz="8" w:space="0" w:color="F0F0F0"/>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60" w:type="dxa"/>
            <w:tcBorders>
              <w:top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1980" w:type="dxa"/>
            <w:tcBorders>
              <w:top w:val="single" w:sz="8" w:space="0" w:color="F0F0F0"/>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3"/>
              </w:rPr>
            </w:pPr>
          </w:p>
        </w:tc>
        <w:tc>
          <w:tcPr>
            <w:tcW w:w="40" w:type="dxa"/>
            <w:tcBorders>
              <w:top w:val="single" w:sz="8" w:space="0" w:color="F0F0F0"/>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3"/>
              </w:rPr>
            </w:pPr>
          </w:p>
        </w:tc>
      </w:tr>
      <w:tr w:rsidR="00E876CA" w:rsidTr="00E876CA">
        <w:trPr>
          <w:trHeight w:val="1650"/>
        </w:trPr>
        <w:tc>
          <w:tcPr>
            <w:tcW w:w="1900" w:type="dxa"/>
            <w:tcBorders>
              <w:left w:val="single" w:sz="8" w:space="0" w:color="A0A0A0"/>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6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2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4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98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r>
      <w:tr w:rsidR="00E876CA" w:rsidTr="00E876CA">
        <w:trPr>
          <w:trHeight w:val="28"/>
        </w:trPr>
        <w:tc>
          <w:tcPr>
            <w:tcW w:w="1900" w:type="dxa"/>
            <w:tcBorders>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40" w:type="dxa"/>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1860" w:type="dxa"/>
            <w:tcBorders>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40" w:type="dxa"/>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1820" w:type="dxa"/>
            <w:tcBorders>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60" w:type="dxa"/>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1840" w:type="dxa"/>
            <w:tcBorders>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60" w:type="dxa"/>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1980" w:type="dxa"/>
            <w:tcBorders>
              <w:bottom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
              </w:rPr>
            </w:pPr>
          </w:p>
        </w:tc>
      </w:tr>
      <w:tr w:rsidR="00E876CA" w:rsidTr="00E876CA">
        <w:trPr>
          <w:trHeight w:val="300"/>
        </w:trPr>
        <w:tc>
          <w:tcPr>
            <w:tcW w:w="1900" w:type="dxa"/>
            <w:tcBorders>
              <w:left w:val="single" w:sz="8" w:space="0" w:color="A0A0A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60" w:type="dxa"/>
            <w:tcBorders>
              <w:right w:val="single" w:sz="8" w:space="0" w:color="F0F0F0"/>
            </w:tcBorders>
            <w:shd w:val="clear" w:color="auto" w:fill="auto"/>
            <w:vAlign w:val="bottom"/>
          </w:tcPr>
          <w:p w:rsidR="00E876CA" w:rsidRDefault="00E876CA" w:rsidP="00E876CA">
            <w:pPr>
              <w:spacing w:line="299" w:lineRule="exact"/>
              <w:jc w:val="center"/>
              <w:rPr>
                <w:b/>
                <w:w w:val="99"/>
                <w:sz w:val="26"/>
              </w:rPr>
            </w:pPr>
            <w:r>
              <w:rPr>
                <w:b/>
                <w:w w:val="99"/>
                <w:sz w:val="26"/>
              </w:rPr>
              <w:t>PERCORSO DA</w:t>
            </w: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20" w:type="dxa"/>
            <w:vMerge w:val="restart"/>
            <w:tcBorders>
              <w:right w:val="single" w:sz="8" w:space="0" w:color="F0F0F0"/>
            </w:tcBorders>
            <w:shd w:val="clear" w:color="auto" w:fill="auto"/>
            <w:vAlign w:val="bottom"/>
          </w:tcPr>
          <w:p w:rsidR="00E876CA" w:rsidRDefault="00E876CA" w:rsidP="00E876CA">
            <w:pPr>
              <w:spacing w:line="0" w:lineRule="atLeast"/>
              <w:jc w:val="center"/>
              <w:rPr>
                <w:b/>
                <w:w w:val="98"/>
                <w:sz w:val="26"/>
              </w:rPr>
            </w:pPr>
            <w:r>
              <w:rPr>
                <w:b/>
                <w:w w:val="98"/>
                <w:sz w:val="26"/>
              </w:rPr>
              <w:t>PRESIDIO</w:t>
            </w: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4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98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r>
      <w:tr w:rsidR="00E876CA" w:rsidTr="00E876CA">
        <w:trPr>
          <w:trHeight w:val="182"/>
        </w:trPr>
        <w:tc>
          <w:tcPr>
            <w:tcW w:w="1900" w:type="dxa"/>
            <w:vMerge w:val="restart"/>
            <w:tcBorders>
              <w:left w:val="single" w:sz="8" w:space="0" w:color="A0A0A0"/>
              <w:right w:val="single" w:sz="8" w:space="0" w:color="F0F0F0"/>
            </w:tcBorders>
            <w:shd w:val="clear" w:color="auto" w:fill="auto"/>
            <w:vAlign w:val="bottom"/>
          </w:tcPr>
          <w:p w:rsidR="00E876CA" w:rsidRDefault="00E876CA" w:rsidP="00E876CA">
            <w:pPr>
              <w:spacing w:line="0" w:lineRule="atLeast"/>
              <w:jc w:val="center"/>
              <w:rPr>
                <w:b/>
                <w:w w:val="99"/>
                <w:sz w:val="26"/>
              </w:rPr>
            </w:pPr>
            <w:r>
              <w:rPr>
                <w:b/>
                <w:w w:val="99"/>
                <w:sz w:val="26"/>
              </w:rPr>
              <w:t>DIREZIONE VIA</w:t>
            </w: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60" w:type="dxa"/>
            <w:vMerge w:val="restart"/>
            <w:tcBorders>
              <w:right w:val="single" w:sz="8" w:space="0" w:color="F0F0F0"/>
            </w:tcBorders>
            <w:shd w:val="clear" w:color="auto" w:fill="auto"/>
            <w:vAlign w:val="bottom"/>
          </w:tcPr>
          <w:p w:rsidR="00E876CA" w:rsidRDefault="00E876CA" w:rsidP="00E876CA">
            <w:pPr>
              <w:spacing w:line="0" w:lineRule="atLeast"/>
              <w:jc w:val="center"/>
              <w:rPr>
                <w:b/>
                <w:w w:val="99"/>
                <w:sz w:val="26"/>
              </w:rPr>
            </w:pPr>
            <w:r>
              <w:rPr>
                <w:b/>
                <w:w w:val="99"/>
                <w:sz w:val="26"/>
              </w:rPr>
              <w:t>SEGUIRE</w:t>
            </w: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2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4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98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r>
      <w:tr w:rsidR="00E876CA" w:rsidTr="00E876CA">
        <w:trPr>
          <w:trHeight w:val="185"/>
        </w:trPr>
        <w:tc>
          <w:tcPr>
            <w:tcW w:w="1900" w:type="dxa"/>
            <w:vMerge/>
            <w:tcBorders>
              <w:left w:val="single" w:sz="8" w:space="0" w:color="A0A0A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6"/>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6"/>
              </w:rPr>
            </w:pPr>
          </w:p>
        </w:tc>
        <w:tc>
          <w:tcPr>
            <w:tcW w:w="186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6"/>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6"/>
              </w:rPr>
            </w:pPr>
          </w:p>
        </w:tc>
        <w:tc>
          <w:tcPr>
            <w:tcW w:w="1820" w:type="dxa"/>
            <w:vMerge w:val="restart"/>
            <w:tcBorders>
              <w:right w:val="single" w:sz="8" w:space="0" w:color="F0F0F0"/>
            </w:tcBorders>
            <w:shd w:val="clear" w:color="auto" w:fill="auto"/>
            <w:vAlign w:val="bottom"/>
          </w:tcPr>
          <w:p w:rsidR="00E876CA" w:rsidRDefault="00E876CA" w:rsidP="00E876CA">
            <w:pPr>
              <w:spacing w:line="0" w:lineRule="atLeast"/>
              <w:jc w:val="center"/>
              <w:rPr>
                <w:b/>
                <w:w w:val="98"/>
                <w:sz w:val="26"/>
              </w:rPr>
            </w:pPr>
            <w:r>
              <w:rPr>
                <w:b/>
                <w:w w:val="98"/>
                <w:sz w:val="26"/>
              </w:rPr>
              <w:t>PRONTO</w:t>
            </w: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6"/>
              </w:rPr>
            </w:pPr>
          </w:p>
        </w:tc>
        <w:tc>
          <w:tcPr>
            <w:tcW w:w="1840" w:type="dxa"/>
            <w:vMerge w:val="restart"/>
            <w:tcBorders>
              <w:right w:val="single" w:sz="8" w:space="0" w:color="F0F0F0"/>
            </w:tcBorders>
            <w:shd w:val="clear" w:color="auto" w:fill="auto"/>
            <w:vAlign w:val="bottom"/>
          </w:tcPr>
          <w:p w:rsidR="00E876CA" w:rsidRDefault="00E876CA" w:rsidP="00E876CA">
            <w:pPr>
              <w:spacing w:line="0" w:lineRule="atLeast"/>
              <w:ind w:left="320"/>
              <w:rPr>
                <w:b/>
                <w:sz w:val="26"/>
              </w:rPr>
            </w:pPr>
            <w:r>
              <w:rPr>
                <w:b/>
                <w:sz w:val="26"/>
              </w:rPr>
              <w:t>ESTINTORE</w:t>
            </w: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6"/>
              </w:rPr>
            </w:pPr>
          </w:p>
        </w:tc>
        <w:tc>
          <w:tcPr>
            <w:tcW w:w="1980" w:type="dxa"/>
            <w:vMerge w:val="restart"/>
            <w:tcBorders>
              <w:right w:val="single" w:sz="8" w:space="0" w:color="F0F0F0"/>
            </w:tcBorders>
            <w:shd w:val="clear" w:color="auto" w:fill="auto"/>
            <w:vAlign w:val="bottom"/>
          </w:tcPr>
          <w:p w:rsidR="00E876CA" w:rsidRDefault="00E876CA" w:rsidP="00E876CA">
            <w:pPr>
              <w:spacing w:line="0" w:lineRule="atLeast"/>
              <w:ind w:left="540"/>
              <w:rPr>
                <w:b/>
                <w:sz w:val="26"/>
              </w:rPr>
            </w:pPr>
            <w:r>
              <w:rPr>
                <w:b/>
                <w:sz w:val="26"/>
              </w:rPr>
              <w:t>IDRANTE</w:t>
            </w: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6"/>
              </w:rPr>
            </w:pPr>
          </w:p>
        </w:tc>
      </w:tr>
      <w:tr w:rsidR="00E876CA" w:rsidTr="00E876CA">
        <w:trPr>
          <w:trHeight w:val="182"/>
        </w:trPr>
        <w:tc>
          <w:tcPr>
            <w:tcW w:w="1900" w:type="dxa"/>
            <w:vMerge w:val="restart"/>
            <w:tcBorders>
              <w:left w:val="single" w:sz="8" w:space="0" w:color="A0A0A0"/>
              <w:right w:val="single" w:sz="8" w:space="0" w:color="F0F0F0"/>
            </w:tcBorders>
            <w:shd w:val="clear" w:color="auto" w:fill="auto"/>
            <w:vAlign w:val="bottom"/>
          </w:tcPr>
          <w:p w:rsidR="00E876CA" w:rsidRDefault="00E876CA" w:rsidP="00E876CA">
            <w:pPr>
              <w:spacing w:line="0" w:lineRule="atLeast"/>
              <w:jc w:val="center"/>
              <w:rPr>
                <w:b/>
                <w:sz w:val="26"/>
              </w:rPr>
            </w:pPr>
            <w:r>
              <w:rPr>
                <w:b/>
                <w:sz w:val="26"/>
              </w:rPr>
              <w:t>DI FUGA</w:t>
            </w: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60" w:type="dxa"/>
            <w:vMerge w:val="restart"/>
            <w:tcBorders>
              <w:right w:val="single" w:sz="8" w:space="0" w:color="F0F0F0"/>
            </w:tcBorders>
            <w:shd w:val="clear" w:color="auto" w:fill="auto"/>
            <w:vAlign w:val="bottom"/>
          </w:tcPr>
          <w:p w:rsidR="00E876CA" w:rsidRDefault="00E876CA" w:rsidP="00E876CA">
            <w:pPr>
              <w:spacing w:line="0" w:lineRule="atLeast"/>
              <w:jc w:val="center"/>
              <w:rPr>
                <w:b/>
                <w:sz w:val="26"/>
              </w:rPr>
            </w:pPr>
            <w:r>
              <w:rPr>
                <w:b/>
                <w:sz w:val="26"/>
              </w:rPr>
              <w:t>USCITA DI</w:t>
            </w: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2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4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98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r>
      <w:tr w:rsidR="00E876CA" w:rsidTr="00E876CA">
        <w:trPr>
          <w:trHeight w:val="182"/>
        </w:trPr>
        <w:tc>
          <w:tcPr>
            <w:tcW w:w="1900" w:type="dxa"/>
            <w:vMerge/>
            <w:tcBorders>
              <w:left w:val="single" w:sz="8" w:space="0" w:color="A0A0A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6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20" w:type="dxa"/>
            <w:vMerge w:val="restart"/>
            <w:tcBorders>
              <w:right w:val="single" w:sz="8" w:space="0" w:color="F0F0F0"/>
            </w:tcBorders>
            <w:shd w:val="clear" w:color="auto" w:fill="auto"/>
            <w:vAlign w:val="bottom"/>
          </w:tcPr>
          <w:p w:rsidR="00E876CA" w:rsidRDefault="00E876CA" w:rsidP="00E876CA">
            <w:pPr>
              <w:spacing w:line="0" w:lineRule="atLeast"/>
              <w:jc w:val="center"/>
              <w:rPr>
                <w:b/>
                <w:sz w:val="26"/>
              </w:rPr>
            </w:pPr>
            <w:r>
              <w:rPr>
                <w:b/>
                <w:sz w:val="26"/>
              </w:rPr>
              <w:t>SOCCORSO</w:t>
            </w: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4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98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r>
      <w:tr w:rsidR="00E876CA" w:rsidTr="00E876CA">
        <w:trPr>
          <w:trHeight w:val="182"/>
        </w:trPr>
        <w:tc>
          <w:tcPr>
            <w:tcW w:w="1900" w:type="dxa"/>
            <w:tcBorders>
              <w:left w:val="single" w:sz="8" w:space="0" w:color="A0A0A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60" w:type="dxa"/>
            <w:vMerge w:val="restart"/>
            <w:tcBorders>
              <w:right w:val="single" w:sz="8" w:space="0" w:color="F0F0F0"/>
            </w:tcBorders>
            <w:shd w:val="clear" w:color="auto" w:fill="auto"/>
            <w:vAlign w:val="bottom"/>
          </w:tcPr>
          <w:p w:rsidR="00E876CA" w:rsidRDefault="00E876CA" w:rsidP="00E876CA">
            <w:pPr>
              <w:spacing w:line="0" w:lineRule="atLeast"/>
              <w:jc w:val="center"/>
              <w:rPr>
                <w:b/>
                <w:sz w:val="26"/>
              </w:rPr>
            </w:pPr>
            <w:r>
              <w:rPr>
                <w:b/>
                <w:sz w:val="26"/>
              </w:rPr>
              <w:t>SICUREZZA</w:t>
            </w: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2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4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98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r>
      <w:tr w:rsidR="00E876CA" w:rsidTr="00E876CA">
        <w:trPr>
          <w:trHeight w:val="182"/>
        </w:trPr>
        <w:tc>
          <w:tcPr>
            <w:tcW w:w="1900" w:type="dxa"/>
            <w:tcBorders>
              <w:left w:val="single" w:sz="8" w:space="0" w:color="A0A0A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60" w:type="dxa"/>
            <w:vMerge/>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2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84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1980" w:type="dxa"/>
            <w:tcBorders>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15"/>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15"/>
              </w:rPr>
            </w:pPr>
          </w:p>
        </w:tc>
      </w:tr>
      <w:tr w:rsidR="00E876CA" w:rsidTr="00E876CA">
        <w:trPr>
          <w:trHeight w:val="311"/>
        </w:trPr>
        <w:tc>
          <w:tcPr>
            <w:tcW w:w="1900" w:type="dxa"/>
            <w:tcBorders>
              <w:left w:val="single" w:sz="8" w:space="0" w:color="A0A0A0"/>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6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2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84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6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1980" w:type="dxa"/>
            <w:tcBorders>
              <w:bottom w:val="single" w:sz="8" w:space="0" w:color="F0F0F0"/>
              <w:right w:val="single" w:sz="8" w:space="0" w:color="F0F0F0"/>
            </w:tcBorders>
            <w:shd w:val="clear" w:color="auto" w:fill="auto"/>
            <w:vAlign w:val="bottom"/>
          </w:tcPr>
          <w:p w:rsidR="00E876CA" w:rsidRDefault="00E876CA" w:rsidP="00E876CA">
            <w:pPr>
              <w:spacing w:line="0" w:lineRule="atLeast"/>
              <w:rPr>
                <w:rFonts w:ascii="Times New Roman" w:eastAsia="Times New Roman" w:hAnsi="Times New Roman"/>
                <w:sz w:val="24"/>
              </w:rPr>
            </w:pPr>
          </w:p>
        </w:tc>
        <w:tc>
          <w:tcPr>
            <w:tcW w:w="40" w:type="dxa"/>
            <w:tcBorders>
              <w:right w:val="single" w:sz="8" w:space="0" w:color="A0A0A0"/>
            </w:tcBorders>
            <w:shd w:val="clear" w:color="auto" w:fill="auto"/>
            <w:vAlign w:val="bottom"/>
          </w:tcPr>
          <w:p w:rsidR="00E876CA" w:rsidRDefault="00E876CA" w:rsidP="00E876CA">
            <w:pPr>
              <w:spacing w:line="0" w:lineRule="atLeast"/>
              <w:rPr>
                <w:rFonts w:ascii="Times New Roman" w:eastAsia="Times New Roman" w:hAnsi="Times New Roman"/>
                <w:sz w:val="24"/>
              </w:rPr>
            </w:pPr>
          </w:p>
        </w:tc>
      </w:tr>
      <w:tr w:rsidR="00E876CA" w:rsidTr="00E876CA">
        <w:trPr>
          <w:trHeight w:val="20"/>
        </w:trPr>
        <w:tc>
          <w:tcPr>
            <w:tcW w:w="1900" w:type="dxa"/>
            <w:tcBorders>
              <w:left w:val="single" w:sz="8" w:space="0" w:color="A0A0A0"/>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4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186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4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182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6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184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6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198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c>
          <w:tcPr>
            <w:tcW w:w="40" w:type="dxa"/>
            <w:tcBorders>
              <w:right w:val="single" w:sz="8" w:space="0" w:color="A0A0A0"/>
            </w:tcBorders>
            <w:shd w:val="clear" w:color="auto" w:fill="A0A0A0"/>
            <w:vAlign w:val="bottom"/>
          </w:tcPr>
          <w:p w:rsidR="00E876CA" w:rsidRDefault="00E876CA" w:rsidP="00E876CA">
            <w:pPr>
              <w:spacing w:line="20" w:lineRule="exact"/>
              <w:rPr>
                <w:rFonts w:ascii="Times New Roman" w:eastAsia="Times New Roman" w:hAnsi="Times New Roman"/>
                <w:sz w:val="1"/>
              </w:rPr>
            </w:pPr>
          </w:p>
        </w:tc>
      </w:tr>
    </w:tbl>
    <w:p w:rsidR="00E876CA" w:rsidRDefault="00E876CA" w:rsidP="00E876CA">
      <w:pPr>
        <w:spacing w:line="0" w:lineRule="atLeast"/>
        <w:jc w:val="center"/>
        <w:rPr>
          <w:b/>
          <w:sz w:val="26"/>
        </w:rPr>
      </w:pPr>
      <w:r>
        <w:rPr>
          <w:b/>
          <w:sz w:val="26"/>
        </w:rPr>
        <w:t xml:space="preserve">7) </w:t>
      </w:r>
      <w:r w:rsidR="00117B08">
        <w:rPr>
          <w:b/>
          <w:sz w:val="26"/>
        </w:rPr>
        <w:t>SEGNALETICA DI SICUREZZA</w:t>
      </w:r>
    </w:p>
    <w:p w:rsidR="00C528D2" w:rsidRDefault="00C528D2" w:rsidP="00E876CA">
      <w:pPr>
        <w:spacing w:line="0" w:lineRule="atLeast"/>
        <w:jc w:val="center"/>
        <w:rPr>
          <w:b/>
          <w:sz w:val="26"/>
        </w:rPr>
      </w:pPr>
    </w:p>
    <w:p w:rsidR="00C528D2" w:rsidRPr="00C528D2" w:rsidRDefault="00C528D2" w:rsidP="00C528D2">
      <w:pPr>
        <w:rPr>
          <w:sz w:val="26"/>
        </w:rPr>
      </w:pPr>
    </w:p>
    <w:p w:rsidR="00C528D2" w:rsidRPr="00C528D2" w:rsidRDefault="00C528D2" w:rsidP="00C528D2">
      <w:pPr>
        <w:rPr>
          <w:sz w:val="26"/>
        </w:rPr>
      </w:pPr>
    </w:p>
    <w:p w:rsidR="00C528D2" w:rsidRPr="00C528D2" w:rsidRDefault="00C528D2" w:rsidP="00C528D2">
      <w:pPr>
        <w:rPr>
          <w:sz w:val="26"/>
        </w:rPr>
      </w:pPr>
    </w:p>
    <w:p w:rsidR="00C528D2" w:rsidRPr="00C528D2" w:rsidRDefault="00C528D2" w:rsidP="00C528D2">
      <w:pPr>
        <w:rPr>
          <w:sz w:val="26"/>
        </w:rPr>
      </w:pPr>
    </w:p>
    <w:p w:rsidR="00C528D2" w:rsidRPr="00C528D2" w:rsidRDefault="00C528D2" w:rsidP="00C528D2">
      <w:pPr>
        <w:rPr>
          <w:sz w:val="26"/>
        </w:rPr>
      </w:pPr>
    </w:p>
    <w:p w:rsidR="00C528D2" w:rsidRPr="00C528D2" w:rsidRDefault="00C528D2" w:rsidP="00C528D2">
      <w:pPr>
        <w:rPr>
          <w:sz w:val="26"/>
        </w:rPr>
      </w:pPr>
    </w:p>
    <w:p w:rsidR="00C528D2" w:rsidRPr="00C528D2" w:rsidRDefault="00C528D2" w:rsidP="00C528D2">
      <w:pPr>
        <w:rPr>
          <w:sz w:val="26"/>
        </w:rPr>
      </w:pPr>
    </w:p>
    <w:p w:rsidR="00414E09" w:rsidRDefault="00C528D2" w:rsidP="00C528D2">
      <w:pPr>
        <w:tabs>
          <w:tab w:val="left" w:pos="1800"/>
        </w:tabs>
        <w:rPr>
          <w:sz w:val="26"/>
        </w:rPr>
      </w:pPr>
      <w:r>
        <w:rPr>
          <w:sz w:val="26"/>
        </w:rPr>
        <w:tab/>
      </w:r>
    </w:p>
    <w:p w:rsidR="00414E09" w:rsidRDefault="00414E09" w:rsidP="00C528D2">
      <w:pPr>
        <w:tabs>
          <w:tab w:val="left" w:pos="1800"/>
        </w:tabs>
        <w:rPr>
          <w:sz w:val="26"/>
        </w:rPr>
      </w:pPr>
    </w:p>
    <w:p w:rsidR="00E876CA" w:rsidRPr="00C528D2" w:rsidRDefault="00C528D2" w:rsidP="00C528D2">
      <w:pPr>
        <w:tabs>
          <w:tab w:val="left" w:pos="1800"/>
        </w:tabs>
        <w:rPr>
          <w:sz w:val="26"/>
        </w:rPr>
        <w:sectPr w:rsidR="00E876CA" w:rsidRPr="00C528D2">
          <w:pgSz w:w="11900" w:h="16840"/>
          <w:pgMar w:top="1440" w:right="1120" w:bottom="1440" w:left="1140" w:header="0" w:footer="0" w:gutter="0"/>
          <w:cols w:space="0" w:equalWidth="0">
            <w:col w:w="9640"/>
          </w:cols>
          <w:docGrid w:linePitch="360"/>
        </w:sectPr>
      </w:pPr>
      <w:r>
        <w:rPr>
          <w:noProof/>
          <w:sz w:val="26"/>
        </w:rPr>
        <w:drawing>
          <wp:anchor distT="0" distB="0" distL="114300" distR="114300" simplePos="0" relativeHeight="251672064" behindDoc="1" locked="0" layoutInCell="1" allowOverlap="1" wp14:anchorId="03BC80D2" wp14:editId="71A6B102">
            <wp:simplePos x="0" y="0"/>
            <wp:positionH relativeFrom="column">
              <wp:posOffset>34290</wp:posOffset>
            </wp:positionH>
            <wp:positionV relativeFrom="paragraph">
              <wp:posOffset>499745</wp:posOffset>
            </wp:positionV>
            <wp:extent cx="6096000" cy="2209800"/>
            <wp:effectExtent l="0" t="0" r="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2209800"/>
                    </a:xfrm>
                    <a:prstGeom prst="rect">
                      <a:avLst/>
                    </a:prstGeom>
                    <a:noFill/>
                  </pic:spPr>
                </pic:pic>
              </a:graphicData>
            </a:graphic>
            <wp14:sizeRelH relativeFrom="page">
              <wp14:pctWidth>0</wp14:pctWidth>
            </wp14:sizeRelH>
            <wp14:sizeRelV relativeFrom="page">
              <wp14:pctHeight>0</wp14:pctHeight>
            </wp14:sizeRelV>
          </wp:anchor>
        </w:drawing>
      </w:r>
    </w:p>
    <w:p w:rsidR="00E876CA" w:rsidRPr="00E876CA" w:rsidRDefault="00E876CA" w:rsidP="00E876CA">
      <w:pPr>
        <w:tabs>
          <w:tab w:val="left" w:pos="7290"/>
        </w:tabs>
      </w:pPr>
    </w:p>
    <w:sectPr w:rsidR="00E876CA" w:rsidRPr="00E876CA" w:rsidSect="00ED2887">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545E14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5F007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BD062C2"/>
    <w:lvl w:ilvl="0" w:tplc="FFFFFFFF">
      <w:start w:val="1"/>
      <w:numFmt w:val="bullet"/>
      <w:lvlText w:val="-"/>
      <w:lvlJc w:val="left"/>
    </w:lvl>
    <w:lvl w:ilvl="1" w:tplc="FFFFFFFF">
      <w:start w:val="1"/>
      <w:numFmt w:val="decimal"/>
      <w:lvlText w:val="%2"/>
      <w:lvlJc w:val="left"/>
    </w:lvl>
    <w:lvl w:ilvl="2" w:tplc="FFFFFFFF">
      <w:start w:val="2"/>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2200854"/>
    <w:lvl w:ilvl="0" w:tplc="FFFFFFFF">
      <w:start w:val="1"/>
      <w:numFmt w:val="bullet"/>
      <w:lvlText w:val="-"/>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66EF438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40E0F76"/>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3352255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09CF92E"/>
    <w:lvl w:ilvl="0" w:tplc="FFFFFFFF">
      <w:start w:val="1"/>
      <w:numFmt w:val="bullet"/>
      <w:lvlText w:val="-"/>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7FDCC232"/>
    <w:lvl w:ilvl="0" w:tplc="FFFFFFFF">
      <w:start w:val="1"/>
      <w:numFmt w:val="bullet"/>
      <w:lvlText w:val="-"/>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F2"/>
    <w:rsid w:val="00030787"/>
    <w:rsid w:val="00117B08"/>
    <w:rsid w:val="003B2166"/>
    <w:rsid w:val="00414E09"/>
    <w:rsid w:val="009D6394"/>
    <w:rsid w:val="00A87B68"/>
    <w:rsid w:val="00B07010"/>
    <w:rsid w:val="00C42D70"/>
    <w:rsid w:val="00C528D2"/>
    <w:rsid w:val="00C6195D"/>
    <w:rsid w:val="00D70CD5"/>
    <w:rsid w:val="00E876CA"/>
    <w:rsid w:val="00ED2887"/>
    <w:rsid w:val="00F46CF2"/>
    <w:rsid w:val="00F71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98F2"/>
  <w15:chartTrackingRefBased/>
  <w15:docId w15:val="{D56435B2-5869-4721-816A-56B52AE2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2887"/>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D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42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1538</Words>
  <Characters>8772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chicco Asus zen</cp:lastModifiedBy>
  <cp:revision>12</cp:revision>
  <dcterms:created xsi:type="dcterms:W3CDTF">2020-11-03T11:11:00Z</dcterms:created>
  <dcterms:modified xsi:type="dcterms:W3CDTF">2023-10-12T13:48:00Z</dcterms:modified>
</cp:coreProperties>
</file>