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MIUR USR CALABRIA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Distretto Scolastico n. 17 di Amantea (CS)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ISTRUZIONE  SUPERIORE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Scientifico – Scienze Umane – Scienze Applicate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Professionale: Odontotecnico 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–</w:t>
            </w:r>
            <w:r w:rsidR="000C600E"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0C600E"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Amm.Fin.Marketing</w:t>
            </w:r>
            <w:proofErr w:type="spellEnd"/>
            <w:r w:rsidR="000C600E"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Meccanico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Nautico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(CS)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Centralino  0982/ 41969 – Sito:www.iispoloamantea.edu.it 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Pr="00F41334" w:rsidRDefault="00C40E74" w:rsidP="00F4133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>Prot</w:t>
      </w:r>
      <w:proofErr w:type="spellEnd"/>
      <w:r w:rsidRP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n.</w:t>
      </w:r>
      <w:r w:rsidRPr="00F41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C60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0005091</w:t>
      </w:r>
      <w:r w:rsidR="00F41334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I.1 </w:t>
      </w:r>
      <w:r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Amantea,</w:t>
      </w:r>
      <w:r w:rsidR="00C113A8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0199D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C60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</w:t>
      </w:r>
      <w:r w:rsidR="00F41334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settembre 202</w:t>
      </w:r>
      <w:r w:rsidR="000C60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</w:t>
      </w:r>
    </w:p>
    <w:p w:rsidR="00FC5718" w:rsidRPr="007D4FB2" w:rsidRDefault="00C40E74" w:rsidP="007D4F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Agli</w:t>
      </w:r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alunni</w:t>
      </w:r>
      <w:proofErr w:type="gramStart"/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D4F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FC5718" w:rsidRPr="007D4FB2" w:rsidRDefault="00C40E74" w:rsidP="007D4F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Ai genitori</w:t>
      </w:r>
    </w:p>
    <w:p w:rsidR="00FC5718" w:rsidRPr="007D4FB2" w:rsidRDefault="00C40E74" w:rsidP="007D4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Ai docenti </w:t>
      </w:r>
    </w:p>
    <w:p w:rsidR="00FC5718" w:rsidRPr="007D4FB2" w:rsidRDefault="00C40E74" w:rsidP="007D4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Al personale ATA</w:t>
      </w:r>
    </w:p>
    <w:p w:rsidR="008F3B03" w:rsidRDefault="0040345B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Oggetto:</w:t>
      </w:r>
      <w:proofErr w:type="gramStart"/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8F3B03">
        <w:rPr>
          <w:rFonts w:ascii="Times New Roman" w:eastAsia="Times New Roman" w:hAnsi="Times New Roman" w:cs="Times New Roman"/>
          <w:color w:val="000000"/>
          <w:sz w:val="28"/>
          <w:szCs w:val="28"/>
        </w:rPr>
        <w:t>ispetto e decoro degli ambienti scolastici.</w:t>
      </w:r>
    </w:p>
    <w:p w:rsidR="008F3B03" w:rsidRDefault="008F3B03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334" w:rsidRDefault="008F3B03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L'evol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uzione dei cambiamenti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ei tempi rappresentato un elem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to qualificante in virtù del quale ogni gen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zione assiste a quello che </w:t>
      </w:r>
      <w:proofErr w:type="gramStart"/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viene</w:t>
      </w:r>
      <w:proofErr w:type="gramEnd"/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comunemente denominato divario generazionale.</w:t>
      </w:r>
    </w:p>
    <w:p w:rsidR="002E2343" w:rsidRDefault="00AD1EB7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Nell'ambit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di tale inevitabili trasformazioni si </w:t>
      </w:r>
      <w:proofErr w:type="gramStart"/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è</w:t>
      </w:r>
      <w:proofErr w:type="gramEnd"/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sempre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assistito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delle mut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azioni che hanno intercettato o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gni aspetto del vivere sociale.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 ciò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che immediatamente appare nell'er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della globalizzazione e de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lle digitalizzazione</w:t>
      </w:r>
      <w:proofErr w:type="gramEnd"/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l'elem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qualificante maggior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men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 soggetto alla differenz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a sembrerebbe</w:t>
      </w:r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essere oltre ch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 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linguaggio anche i costumi.</w:t>
      </w:r>
    </w:p>
    <w:p w:rsidR="002E2343" w:rsidRDefault="002E2343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Una ve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chia massima latina causticam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nte rec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ita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va 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2E23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castigat</w:t>
      </w:r>
      <w:proofErr w:type="spellEnd"/>
      <w:r w:rsidRPr="002E23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ridendo </w:t>
      </w:r>
      <w:proofErr w:type="spellStart"/>
      <w:r w:rsidRPr="002E23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mores</w:t>
      </w:r>
      <w:proofErr w:type="spellEnd"/>
      <w:r w:rsidR="00AD1E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".</w:t>
      </w:r>
    </w:p>
    <w:p w:rsidR="002E2343" w:rsidRDefault="002E2343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dovere della genera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zione adulta far comprendere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il limite della libertà ris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iede nel rispetto del limite </w:t>
      </w:r>
      <w:proofErr w:type="gramStart"/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>lla</w:t>
      </w:r>
      <w:proofErr w:type="gramEnd"/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libertà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tutti.</w:t>
      </w:r>
    </w:p>
    <w:p w:rsidR="002E2343" w:rsidRDefault="00AD1EB7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una società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che voglia dirsi civile nell'alveo di </w:t>
      </w:r>
      <w:proofErr w:type="gramStart"/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tal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limiti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rientra il rispetto ol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 che di se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tesso 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e degli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altri</w:t>
      </w:r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nche degli ambienti e dei contesti. </w:t>
      </w:r>
    </w:p>
    <w:p w:rsidR="004C5DBB" w:rsidRDefault="00BB25CF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 visione il nostro Regolamento recita in alcune sue parti che è opportuno frequentare </w:t>
      </w:r>
      <w:proofErr w:type="gramStart"/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proofErr w:type="gramEnd"/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accedere nell</w:t>
      </w:r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>'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Istituzione Pubbl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ica S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colas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tic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modo rigoroso e decoroso</w:t>
      </w:r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2343" w:rsidRDefault="004C5DBB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E'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tale il confine!</w:t>
      </w:r>
    </w:p>
    <w:p w:rsidR="002E2343" w:rsidRDefault="002E2343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 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clima mediterraneo, soprattu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in alcuni periodi dell'anno, </w:t>
      </w:r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rischia di farci </w:t>
      </w:r>
      <w:proofErr w:type="gramStart"/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>indugiare</w:t>
      </w:r>
      <w:proofErr w:type="gramEnd"/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>ad</w:t>
      </w:r>
      <w:proofErr w:type="gramEnd"/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assumere 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costumi poco consoni al r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ispetto e 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decoro.</w:t>
      </w:r>
    </w:p>
    <w:p w:rsidR="00AD1EB7" w:rsidRDefault="00AD1EB7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 ricorda che non è possibile consentire l'accesso in circostanze che ledono il decoro scolastico e che 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>possono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>essere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invece validi per altri ambienti vacanzieri.</w:t>
      </w:r>
    </w:p>
    <w:p w:rsidR="00766AE1" w:rsidRDefault="00AD1EB7" w:rsidP="00766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Certa che il 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>messaggio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possa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essere compreso e che si proceda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una rivisitazione dei propri stili e dei prop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>ri abiti si 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itiene doveroso che tale comportamento possa essere modello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esempio per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tutte le generazione che nell'ambiente scolastico si inco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trano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si relazionano.</w:t>
      </w:r>
      <w:r w:rsidR="00766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</w:p>
    <w:p w:rsidR="00FC5718" w:rsidRPr="00EC081A" w:rsidRDefault="00BB25CF" w:rsidP="00766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r w:rsidR="00C40E74" w:rsidRPr="00EC0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proofErr w:type="gramStart"/>
      <w:r w:rsidR="00C40E74" w:rsidRPr="00EC0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="00C40E74" w:rsidRPr="00EC0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Dirigente scolastica</w:t>
      </w:r>
    </w:p>
    <w:p w:rsidR="00FC5718" w:rsidRPr="00EC081A" w:rsidRDefault="00C40E74" w:rsidP="00EC08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81A">
        <w:rPr>
          <w:rFonts w:ascii="Times New Roman" w:eastAsia="Times New Roman" w:hAnsi="Times New Roman" w:cs="Times New Roman"/>
          <w:color w:val="000000"/>
          <w:sz w:val="28"/>
          <w:szCs w:val="28"/>
        </w:rPr>
        <w:t>Prof.ssa</w:t>
      </w:r>
      <w:proofErr w:type="gramStart"/>
      <w:r w:rsidRPr="00EC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Pr="00EC081A">
        <w:rPr>
          <w:rFonts w:ascii="Times New Roman" w:eastAsia="Times New Roman" w:hAnsi="Times New Roman" w:cs="Times New Roman"/>
          <w:color w:val="000000"/>
          <w:sz w:val="28"/>
          <w:szCs w:val="28"/>
        </w:rPr>
        <w:t>Angela De Carlo</w:t>
      </w:r>
    </w:p>
    <w:p w:rsidR="00FC5718" w:rsidRDefault="00C40E74" w:rsidP="00CA06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9/93)</w:t>
      </w:r>
    </w:p>
    <w:sectPr w:rsidR="00FC5718" w:rsidSect="00FC5718">
      <w:footerReference w:type="even" r:id="rId15"/>
      <w:footerReference w:type="default" r:id="rId16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319" w:rsidRDefault="00101319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01319" w:rsidRDefault="00101319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5C6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5C6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0C600E">
      <w:rPr>
        <w:noProof/>
        <w:color w:val="000000"/>
      </w:rPr>
      <w:t>1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319" w:rsidRDefault="00101319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01319" w:rsidRDefault="00101319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718"/>
    <w:rsid w:val="00035470"/>
    <w:rsid w:val="000A59E5"/>
    <w:rsid w:val="000B5A33"/>
    <w:rsid w:val="000C600E"/>
    <w:rsid w:val="000F2C01"/>
    <w:rsid w:val="00101319"/>
    <w:rsid w:val="00173E90"/>
    <w:rsid w:val="00187871"/>
    <w:rsid w:val="001E5632"/>
    <w:rsid w:val="00272FFD"/>
    <w:rsid w:val="002E2343"/>
    <w:rsid w:val="0032558E"/>
    <w:rsid w:val="00333C70"/>
    <w:rsid w:val="003F31DF"/>
    <w:rsid w:val="003F54AE"/>
    <w:rsid w:val="0040345B"/>
    <w:rsid w:val="00453F23"/>
    <w:rsid w:val="004C5DBB"/>
    <w:rsid w:val="005332B6"/>
    <w:rsid w:val="005C662D"/>
    <w:rsid w:val="005D548F"/>
    <w:rsid w:val="006101C5"/>
    <w:rsid w:val="006640DD"/>
    <w:rsid w:val="00675B89"/>
    <w:rsid w:val="00682D92"/>
    <w:rsid w:val="006A1693"/>
    <w:rsid w:val="00762196"/>
    <w:rsid w:val="00766AE1"/>
    <w:rsid w:val="007D4FB2"/>
    <w:rsid w:val="007D6D4B"/>
    <w:rsid w:val="007F1200"/>
    <w:rsid w:val="00806E08"/>
    <w:rsid w:val="00810796"/>
    <w:rsid w:val="008937B1"/>
    <w:rsid w:val="008938CA"/>
    <w:rsid w:val="008C1186"/>
    <w:rsid w:val="008C6A25"/>
    <w:rsid w:val="008F3B03"/>
    <w:rsid w:val="00977D1F"/>
    <w:rsid w:val="009E098E"/>
    <w:rsid w:val="00A0199D"/>
    <w:rsid w:val="00A23219"/>
    <w:rsid w:val="00A26CC0"/>
    <w:rsid w:val="00A72135"/>
    <w:rsid w:val="00AD1EB7"/>
    <w:rsid w:val="00AD569A"/>
    <w:rsid w:val="00AD7979"/>
    <w:rsid w:val="00AE1A84"/>
    <w:rsid w:val="00B04E9C"/>
    <w:rsid w:val="00B71B03"/>
    <w:rsid w:val="00BB25CF"/>
    <w:rsid w:val="00C113A8"/>
    <w:rsid w:val="00C30D51"/>
    <w:rsid w:val="00C40E74"/>
    <w:rsid w:val="00CA0680"/>
    <w:rsid w:val="00D67AD1"/>
    <w:rsid w:val="00D8471C"/>
    <w:rsid w:val="00E34332"/>
    <w:rsid w:val="00E51C17"/>
    <w:rsid w:val="00EB6AE3"/>
    <w:rsid w:val="00EC081A"/>
    <w:rsid w:val="00F07F63"/>
    <w:rsid w:val="00F41334"/>
    <w:rsid w:val="00F776DE"/>
    <w:rsid w:val="00F95CA6"/>
    <w:rsid w:val="00FC5718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dcterms:created xsi:type="dcterms:W3CDTF">2023-09-20T10:03:00Z</dcterms:created>
  <dcterms:modified xsi:type="dcterms:W3CDTF">2023-09-20T10:03:00Z</dcterms:modified>
</cp:coreProperties>
</file>